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E3BBB" w14:textId="17C01958" w:rsidR="00340A73" w:rsidRDefault="00340A73"/>
    <w:p w14:paraId="6DB649FA" w14:textId="0BC3C072" w:rsidR="00340A73" w:rsidRDefault="00340A73"/>
    <w:p w14:paraId="0540DBE2" w14:textId="382DA0E6" w:rsidR="00340A73" w:rsidRDefault="0001169D">
      <w:r>
        <w:rPr>
          <w:noProof/>
        </w:rPr>
        <w:drawing>
          <wp:anchor distT="0" distB="0" distL="114300" distR="114300" simplePos="0" relativeHeight="251923456" behindDoc="0" locked="0" layoutInCell="1" allowOverlap="1" wp14:anchorId="77063FE7" wp14:editId="695A267E">
            <wp:simplePos x="0" y="0"/>
            <wp:positionH relativeFrom="column">
              <wp:posOffset>-256697</wp:posOffset>
            </wp:positionH>
            <wp:positionV relativeFrom="paragraph">
              <wp:posOffset>831215</wp:posOffset>
            </wp:positionV>
            <wp:extent cx="6648450" cy="723801"/>
            <wp:effectExtent l="0" t="0" r="0" b="635"/>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723801"/>
                    </a:xfrm>
                    <a:prstGeom prst="rect">
                      <a:avLst/>
                    </a:prstGeom>
                    <a:noFill/>
                    <a:ln>
                      <a:noFill/>
                    </a:ln>
                  </pic:spPr>
                </pic:pic>
              </a:graphicData>
            </a:graphic>
          </wp:anchor>
        </w:drawing>
      </w:r>
      <w:r>
        <w:rPr>
          <w:noProof/>
        </w:rPr>
        <w:drawing>
          <wp:inline distT="0" distB="0" distL="0" distR="0" wp14:anchorId="3F4C146F" wp14:editId="0C668E53">
            <wp:extent cx="4170045" cy="956945"/>
            <wp:effectExtent l="0" t="0" r="1905" b="0"/>
            <wp:docPr id="18" name="Image 18" descr="Nîmes le Ro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Nîmes le Roma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0045" cy="956945"/>
                    </a:xfrm>
                    <a:prstGeom prst="rect">
                      <a:avLst/>
                    </a:prstGeom>
                    <a:noFill/>
                  </pic:spPr>
                </pic:pic>
              </a:graphicData>
            </a:graphic>
          </wp:inline>
        </w:drawing>
      </w:r>
    </w:p>
    <w:p w14:paraId="24401B7C" w14:textId="013B74A6" w:rsidR="00340A73" w:rsidRDefault="00340A73"/>
    <w:p w14:paraId="4A6B283B" w14:textId="5E832EB3" w:rsidR="00340A73" w:rsidRDefault="00340A73"/>
    <w:p w14:paraId="0BF34484" w14:textId="079FCE9F" w:rsidR="00340A73" w:rsidRDefault="00340A73"/>
    <w:p w14:paraId="0E9830B5" w14:textId="470B147D" w:rsidR="00340A73" w:rsidRDefault="00340A73"/>
    <w:p w14:paraId="7F913E6E" w14:textId="160479E6" w:rsidR="00340A73" w:rsidRDefault="00340A73"/>
    <w:p w14:paraId="02150863" w14:textId="418F8F59" w:rsidR="00340A73" w:rsidRDefault="00340A73"/>
    <w:p w14:paraId="7BEF6C58" w14:textId="5EF459EC" w:rsidR="00340A73" w:rsidRDefault="00955637">
      <w:r>
        <w:rPr>
          <w:noProof/>
        </w:rPr>
        <mc:AlternateContent>
          <mc:Choice Requires="wpg">
            <w:drawing>
              <wp:anchor distT="0" distB="0" distL="114300" distR="114300" simplePos="0" relativeHeight="251667456" behindDoc="0" locked="0" layoutInCell="1" allowOverlap="1" wp14:anchorId="68CA5FE4" wp14:editId="446967C7">
                <wp:simplePos x="0" y="0"/>
                <wp:positionH relativeFrom="column">
                  <wp:posOffset>1186180</wp:posOffset>
                </wp:positionH>
                <wp:positionV relativeFrom="paragraph">
                  <wp:posOffset>56515</wp:posOffset>
                </wp:positionV>
                <wp:extent cx="3448050" cy="593725"/>
                <wp:effectExtent l="0" t="0" r="0" b="0"/>
                <wp:wrapNone/>
                <wp:docPr id="38" name="Groupe 38"/>
                <wp:cNvGraphicFramePr/>
                <a:graphic xmlns:a="http://schemas.openxmlformats.org/drawingml/2006/main">
                  <a:graphicData uri="http://schemas.microsoft.com/office/word/2010/wordprocessingGroup">
                    <wpg:wgp>
                      <wpg:cNvGrpSpPr/>
                      <wpg:grpSpPr>
                        <a:xfrm>
                          <a:off x="0" y="0"/>
                          <a:ext cx="3448050" cy="593725"/>
                          <a:chOff x="28575" y="561975"/>
                          <a:chExt cx="3448050" cy="593725"/>
                        </a:xfrm>
                      </wpg:grpSpPr>
                      <wps:wsp>
                        <wps:cNvPr id="3" name="Zone de texte 2"/>
                        <wps:cNvSpPr txBox="1">
                          <a:spLocks noChangeArrowheads="1"/>
                        </wps:cNvSpPr>
                        <wps:spPr bwMode="auto">
                          <a:xfrm>
                            <a:off x="28575" y="647700"/>
                            <a:ext cx="3448050" cy="508000"/>
                          </a:xfrm>
                          <a:prstGeom prst="rect">
                            <a:avLst/>
                          </a:prstGeom>
                          <a:noFill/>
                          <a:ln w="9525">
                            <a:noFill/>
                            <a:miter lim="800000"/>
                            <a:headEnd/>
                            <a:tailEnd/>
                          </a:ln>
                        </wps:spPr>
                        <wps:txbx>
                          <w:txbxContent>
                            <w:p w14:paraId="43B850D3" w14:textId="77777777" w:rsidR="00340A73" w:rsidRPr="006A35AC" w:rsidRDefault="00340A73" w:rsidP="00340A73">
                              <w:pPr>
                                <w:jc w:val="center"/>
                                <w:rPr>
                                  <w:rFonts w:asciiTheme="minorHAnsi" w:hAnsiTheme="minorHAnsi" w:cstheme="minorHAnsi"/>
                                  <w:caps/>
                                  <w:sz w:val="36"/>
                                  <w:szCs w:val="36"/>
                                </w:rPr>
                              </w:pPr>
                              <w:r w:rsidRPr="006A35AC">
                                <w:rPr>
                                  <w:rFonts w:asciiTheme="minorHAnsi" w:hAnsiTheme="minorHAnsi" w:cstheme="minorHAnsi"/>
                                  <w:caps/>
                                  <w:sz w:val="36"/>
                                  <w:szCs w:val="36"/>
                                </w:rPr>
                                <w:t>dossier de presse</w:t>
                              </w:r>
                            </w:p>
                            <w:p w14:paraId="1101820D" w14:textId="77777777" w:rsidR="00340A73" w:rsidRPr="00F939E2" w:rsidRDefault="00340A73" w:rsidP="00340A73"/>
                          </w:txbxContent>
                        </wps:txbx>
                        <wps:bodyPr rot="0" vert="horz" wrap="square" lIns="91440" tIns="45720" rIns="91440" bIns="45720" anchor="t" anchorCtr="0">
                          <a:noAutofit/>
                        </wps:bodyPr>
                      </wps:wsp>
                      <wps:wsp>
                        <wps:cNvPr id="11" name="Connecteur droit 11"/>
                        <wps:cNvCnPr/>
                        <wps:spPr>
                          <a:xfrm flipV="1">
                            <a:off x="133350" y="561975"/>
                            <a:ext cx="320992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8CA5FE4" id="Groupe 38" o:spid="_x0000_s1026" style="position:absolute;margin-left:93.4pt;margin-top:4.45pt;width:271.5pt;height:46.75pt;z-index:251667456;mso-height-relative:margin" coordorigin="285,5619" coordsize="34480,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">
                <v:shapetype id="_x0000_t202" coordsize="21600,21600" o:spt="202" path="m,l,21600r21600,l21600,xe">
                  <v:stroke joinstyle="miter"/>
                  <v:path gradientshapeok="t" o:connecttype="rect"/>
                </v:shapetype>
                <v:shape id="_x0000_s1027" type="#_x0000_t202" style="position:absolute;left:285;top:6477;width:3448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3B850D3" w14:textId="77777777" w:rsidR="00340A73" w:rsidRPr="006A35AC" w:rsidRDefault="00340A73" w:rsidP="00340A73">
                        <w:pPr>
                          <w:jc w:val="center"/>
                          <w:rPr>
                            <w:rFonts w:asciiTheme="minorHAnsi" w:hAnsiTheme="minorHAnsi" w:cstheme="minorHAnsi"/>
                            <w:caps/>
                            <w:sz w:val="36"/>
                            <w:szCs w:val="36"/>
                          </w:rPr>
                        </w:pPr>
                        <w:r w:rsidRPr="006A35AC">
                          <w:rPr>
                            <w:rFonts w:asciiTheme="minorHAnsi" w:hAnsiTheme="minorHAnsi" w:cstheme="minorHAnsi"/>
                            <w:caps/>
                            <w:sz w:val="36"/>
                            <w:szCs w:val="36"/>
                          </w:rPr>
                          <w:t>dossier de presse</w:t>
                        </w:r>
                      </w:p>
                      <w:p w14:paraId="1101820D" w14:textId="77777777" w:rsidR="00340A73" w:rsidRPr="00F939E2" w:rsidRDefault="00340A73" w:rsidP="00340A73"/>
                    </w:txbxContent>
                  </v:textbox>
                </v:shape>
                <v:line id="Connecteur droit 11" o:spid="_x0000_s1028" style="position:absolute;flip:y;visibility:visible;mso-wrap-style:square" from="1333,5619" to="33432,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" strokecolor="#aeaaaa [2414]" strokeweight="1pt">
                  <v:stroke joinstyle="miter"/>
                </v:line>
              </v:group>
            </w:pict>
          </mc:Fallback>
        </mc:AlternateContent>
      </w:r>
    </w:p>
    <w:p w14:paraId="2B1C5685" w14:textId="63429EAB" w:rsidR="00340A73" w:rsidRDefault="00AB2246">
      <w:r w:rsidRPr="00340A73">
        <w:rPr>
          <w:noProof/>
        </w:rPr>
        <mc:AlternateContent>
          <mc:Choice Requires="wps">
            <w:drawing>
              <wp:anchor distT="45720" distB="45720" distL="114300" distR="114300" simplePos="0" relativeHeight="251655168" behindDoc="0" locked="0" layoutInCell="1" allowOverlap="1" wp14:anchorId="0270C037" wp14:editId="1ABF2226">
                <wp:simplePos x="0" y="0"/>
                <wp:positionH relativeFrom="margin">
                  <wp:posOffset>-118745</wp:posOffset>
                </wp:positionH>
                <wp:positionV relativeFrom="margin">
                  <wp:posOffset>2021205</wp:posOffset>
                </wp:positionV>
                <wp:extent cx="6013450" cy="125730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257300"/>
                        </a:xfrm>
                        <a:prstGeom prst="rect">
                          <a:avLst/>
                        </a:prstGeom>
                        <a:noFill/>
                        <a:ln w="9525">
                          <a:noFill/>
                          <a:miter lim="800000"/>
                          <a:headEnd/>
                          <a:tailEnd/>
                        </a:ln>
                      </wps:spPr>
                      <wps:txbx>
                        <w:txbxContent>
                          <w:p w14:paraId="2C603CF5" w14:textId="36293242" w:rsidR="00B3034F" w:rsidRDefault="008C14AE" w:rsidP="00AA2A49">
                            <w:pPr>
                              <w:pStyle w:val="Sansinterligne"/>
                              <w:jc w:val="center"/>
                              <w:rPr>
                                <w:rFonts w:ascii="Calibri" w:hAnsi="Calibri" w:cs="Calibri"/>
                                <w:b/>
                                <w:sz w:val="52"/>
                                <w:szCs w:val="52"/>
                              </w:rPr>
                            </w:pPr>
                            <w:r w:rsidRPr="008C14AE">
                              <w:rPr>
                                <w:rFonts w:ascii="Calibri" w:hAnsi="Calibri" w:cs="Calibri"/>
                                <w:b/>
                                <w:sz w:val="52"/>
                                <w:szCs w:val="52"/>
                              </w:rPr>
                              <w:t xml:space="preserve">Les Journées Romaines </w:t>
                            </w:r>
                            <w:r w:rsidR="00CB34EB">
                              <w:rPr>
                                <w:rFonts w:ascii="Calibri" w:hAnsi="Calibri" w:cs="Calibri"/>
                                <w:b/>
                                <w:sz w:val="52"/>
                                <w:szCs w:val="52"/>
                              </w:rPr>
                              <w:t>de Nîmes</w:t>
                            </w:r>
                          </w:p>
                          <w:p w14:paraId="4ACE2BB3" w14:textId="6534184F" w:rsidR="00AA2A49" w:rsidRDefault="0074577B" w:rsidP="00B3034F">
                            <w:pPr>
                              <w:pStyle w:val="Sansinterligne"/>
                              <w:jc w:val="center"/>
                              <w:rPr>
                                <w:rFonts w:ascii="Calibri" w:hAnsi="Calibri" w:cs="Calibri"/>
                                <w:sz w:val="36"/>
                                <w:szCs w:val="36"/>
                              </w:rPr>
                            </w:pPr>
                            <w:r>
                              <w:rPr>
                                <w:rFonts w:ascii="Calibri" w:hAnsi="Calibri" w:cs="Calibri"/>
                                <w:b/>
                                <w:sz w:val="52"/>
                                <w:szCs w:val="52"/>
                              </w:rPr>
                              <w:t xml:space="preserve">du </w:t>
                            </w:r>
                            <w:r w:rsidR="008F0D80">
                              <w:rPr>
                                <w:rFonts w:ascii="Calibri" w:hAnsi="Calibri" w:cs="Calibri"/>
                                <w:b/>
                                <w:sz w:val="52"/>
                                <w:szCs w:val="52"/>
                              </w:rPr>
                              <w:t>vendredi 25 Avril</w:t>
                            </w:r>
                            <w:r w:rsidR="00393BA8">
                              <w:rPr>
                                <w:rFonts w:ascii="Calibri" w:hAnsi="Calibri" w:cs="Calibri"/>
                                <w:b/>
                                <w:sz w:val="52"/>
                                <w:szCs w:val="52"/>
                              </w:rPr>
                              <w:t xml:space="preserve"> </w:t>
                            </w:r>
                            <w:r>
                              <w:rPr>
                                <w:rFonts w:ascii="Calibri" w:hAnsi="Calibri" w:cs="Calibri"/>
                                <w:b/>
                                <w:sz w:val="52"/>
                                <w:szCs w:val="52"/>
                              </w:rPr>
                              <w:t xml:space="preserve">au </w:t>
                            </w:r>
                            <w:r w:rsidR="008F0D80">
                              <w:rPr>
                                <w:rFonts w:ascii="Calibri" w:hAnsi="Calibri" w:cs="Calibri"/>
                                <w:b/>
                                <w:sz w:val="52"/>
                                <w:szCs w:val="52"/>
                              </w:rPr>
                              <w:t>dimanche 27</w:t>
                            </w:r>
                            <w:r>
                              <w:rPr>
                                <w:rFonts w:ascii="Calibri" w:hAnsi="Calibri" w:cs="Calibri"/>
                                <w:b/>
                                <w:sz w:val="52"/>
                                <w:szCs w:val="52"/>
                              </w:rPr>
                              <w:t xml:space="preserve"> </w:t>
                            </w:r>
                            <w:r w:rsidR="008F0D80">
                              <w:rPr>
                                <w:rFonts w:ascii="Calibri" w:hAnsi="Calibri" w:cs="Calibri"/>
                                <w:b/>
                                <w:sz w:val="52"/>
                                <w:szCs w:val="52"/>
                              </w:rPr>
                              <w:t>avril 202</w:t>
                            </w:r>
                            <w:r w:rsidR="00011D8A">
                              <w:rPr>
                                <w:rFonts w:ascii="Calibri" w:hAnsi="Calibri" w:cs="Calibri"/>
                                <w:b/>
                                <w:sz w:val="52"/>
                                <w:szCs w:val="52"/>
                              </w:rPr>
                              <w:t>6</w:t>
                            </w:r>
                          </w:p>
                          <w:p w14:paraId="626F589A" w14:textId="77777777" w:rsidR="00AA2A49" w:rsidRDefault="00AA2A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0C037" id="Zone de texte 2" o:spid="_x0000_s1029" type="#_x0000_t202" style="position:absolute;margin-left:-9.35pt;margin-top:159.15pt;width:473.5pt;height:99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" filled="f" stroked="f">
                <v:textbox>
                  <w:txbxContent>
                    <w:p w14:paraId="2C603CF5" w14:textId="36293242" w:rsidR="00B3034F" w:rsidRDefault="008C14AE" w:rsidP="00AA2A49">
                      <w:pPr>
                        <w:pStyle w:val="Sansinterligne"/>
                        <w:jc w:val="center"/>
                        <w:rPr>
                          <w:rFonts w:ascii="Calibri" w:hAnsi="Calibri" w:cs="Calibri"/>
                          <w:b/>
                          <w:sz w:val="52"/>
                          <w:szCs w:val="52"/>
                        </w:rPr>
                      </w:pPr>
                      <w:r w:rsidRPr="008C14AE">
                        <w:rPr>
                          <w:rFonts w:ascii="Calibri" w:hAnsi="Calibri" w:cs="Calibri"/>
                          <w:b/>
                          <w:sz w:val="52"/>
                          <w:szCs w:val="52"/>
                        </w:rPr>
                        <w:t xml:space="preserve">Les Journées Romaines </w:t>
                      </w:r>
                      <w:r w:rsidR="00CB34EB">
                        <w:rPr>
                          <w:rFonts w:ascii="Calibri" w:hAnsi="Calibri" w:cs="Calibri"/>
                          <w:b/>
                          <w:sz w:val="52"/>
                          <w:szCs w:val="52"/>
                        </w:rPr>
                        <w:t>de Nîmes</w:t>
                      </w:r>
                    </w:p>
                    <w:p w14:paraId="4ACE2BB3" w14:textId="6534184F" w:rsidR="00AA2A49" w:rsidRDefault="0074577B" w:rsidP="00B3034F">
                      <w:pPr>
                        <w:pStyle w:val="Sansinterligne"/>
                        <w:jc w:val="center"/>
                        <w:rPr>
                          <w:rFonts w:ascii="Calibri" w:hAnsi="Calibri" w:cs="Calibri"/>
                          <w:sz w:val="36"/>
                          <w:szCs w:val="36"/>
                        </w:rPr>
                      </w:pPr>
                      <w:r>
                        <w:rPr>
                          <w:rFonts w:ascii="Calibri" w:hAnsi="Calibri" w:cs="Calibri"/>
                          <w:b/>
                          <w:sz w:val="52"/>
                          <w:szCs w:val="52"/>
                        </w:rPr>
                        <w:t xml:space="preserve">du </w:t>
                      </w:r>
                      <w:r w:rsidR="008F0D80">
                        <w:rPr>
                          <w:rFonts w:ascii="Calibri" w:hAnsi="Calibri" w:cs="Calibri"/>
                          <w:b/>
                          <w:sz w:val="52"/>
                          <w:szCs w:val="52"/>
                        </w:rPr>
                        <w:t>vendredi 25 Avril</w:t>
                      </w:r>
                      <w:r w:rsidR="00393BA8">
                        <w:rPr>
                          <w:rFonts w:ascii="Calibri" w:hAnsi="Calibri" w:cs="Calibri"/>
                          <w:b/>
                          <w:sz w:val="52"/>
                          <w:szCs w:val="52"/>
                        </w:rPr>
                        <w:t xml:space="preserve"> </w:t>
                      </w:r>
                      <w:r>
                        <w:rPr>
                          <w:rFonts w:ascii="Calibri" w:hAnsi="Calibri" w:cs="Calibri"/>
                          <w:b/>
                          <w:sz w:val="52"/>
                          <w:szCs w:val="52"/>
                        </w:rPr>
                        <w:t xml:space="preserve">au </w:t>
                      </w:r>
                      <w:r w:rsidR="008F0D80">
                        <w:rPr>
                          <w:rFonts w:ascii="Calibri" w:hAnsi="Calibri" w:cs="Calibri"/>
                          <w:b/>
                          <w:sz w:val="52"/>
                          <w:szCs w:val="52"/>
                        </w:rPr>
                        <w:t>dimanche 27</w:t>
                      </w:r>
                      <w:r>
                        <w:rPr>
                          <w:rFonts w:ascii="Calibri" w:hAnsi="Calibri" w:cs="Calibri"/>
                          <w:b/>
                          <w:sz w:val="52"/>
                          <w:szCs w:val="52"/>
                        </w:rPr>
                        <w:t xml:space="preserve"> </w:t>
                      </w:r>
                      <w:r w:rsidR="008F0D80">
                        <w:rPr>
                          <w:rFonts w:ascii="Calibri" w:hAnsi="Calibri" w:cs="Calibri"/>
                          <w:b/>
                          <w:sz w:val="52"/>
                          <w:szCs w:val="52"/>
                        </w:rPr>
                        <w:t>avril 202</w:t>
                      </w:r>
                      <w:r w:rsidR="00011D8A">
                        <w:rPr>
                          <w:rFonts w:ascii="Calibri" w:hAnsi="Calibri" w:cs="Calibri"/>
                          <w:b/>
                          <w:sz w:val="52"/>
                          <w:szCs w:val="52"/>
                        </w:rPr>
                        <w:t>6</w:t>
                      </w:r>
                    </w:p>
                    <w:p w14:paraId="626F589A" w14:textId="77777777" w:rsidR="00AA2A49" w:rsidRDefault="00AA2A49"/>
                  </w:txbxContent>
                </v:textbox>
                <w10:wrap type="square" anchorx="margin" anchory="margin"/>
              </v:shape>
            </w:pict>
          </mc:Fallback>
        </mc:AlternateContent>
      </w:r>
    </w:p>
    <w:p w14:paraId="7930021B" w14:textId="4B3758E2" w:rsidR="00340A73" w:rsidRDefault="00340A73"/>
    <w:p w14:paraId="41CDC530" w14:textId="1427C04D" w:rsidR="00927EE9" w:rsidRDefault="00927EE9"/>
    <w:p w14:paraId="722A41FE" w14:textId="7383098D" w:rsidR="008F0D80" w:rsidRDefault="008F0D80">
      <w:pPr>
        <w:rPr>
          <w:noProof/>
        </w:rPr>
      </w:pPr>
    </w:p>
    <w:p w14:paraId="647DFB58" w14:textId="03D2F266" w:rsidR="008F0D80" w:rsidRDefault="00A77790">
      <w:pPr>
        <w:rPr>
          <w:noProof/>
        </w:rPr>
      </w:pPr>
      <w:r>
        <w:rPr>
          <w:noProof/>
        </w:rPr>
        <w:drawing>
          <wp:anchor distT="0" distB="0" distL="114300" distR="114300" simplePos="0" relativeHeight="252066816" behindDoc="1" locked="0" layoutInCell="1" allowOverlap="1" wp14:anchorId="63389A3A" wp14:editId="1B99C60B">
            <wp:simplePos x="0" y="0"/>
            <wp:positionH relativeFrom="column">
              <wp:posOffset>-756920</wp:posOffset>
            </wp:positionH>
            <wp:positionV relativeFrom="paragraph">
              <wp:posOffset>159385</wp:posOffset>
            </wp:positionV>
            <wp:extent cx="7257792" cy="3289497"/>
            <wp:effectExtent l="0" t="0" r="635" b="6350"/>
            <wp:wrapNone/>
            <wp:docPr id="5" name="Image 5" descr="Illustration décorative : &quot;Les journées romaines de Nîmes, 24, 25, 26 avri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llustration décorative : &quot;Les journées romaines de Nîmes, 24, 25, 26 avril 20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7792" cy="3289497"/>
                    </a:xfrm>
                    <a:prstGeom prst="rect">
                      <a:avLst/>
                    </a:prstGeom>
                    <a:noFill/>
                  </pic:spPr>
                </pic:pic>
              </a:graphicData>
            </a:graphic>
            <wp14:sizeRelH relativeFrom="page">
              <wp14:pctWidth>0</wp14:pctWidth>
            </wp14:sizeRelH>
            <wp14:sizeRelV relativeFrom="page">
              <wp14:pctHeight>0</wp14:pctHeight>
            </wp14:sizeRelV>
          </wp:anchor>
        </w:drawing>
      </w:r>
    </w:p>
    <w:p w14:paraId="3CCCC994" w14:textId="04F69C33" w:rsidR="0001169D" w:rsidRDefault="0001169D">
      <w:pPr>
        <w:rPr>
          <w:noProof/>
        </w:rPr>
      </w:pPr>
    </w:p>
    <w:p w14:paraId="175E1A05" w14:textId="0719F66D" w:rsidR="0001169D" w:rsidRDefault="0001169D">
      <w:pPr>
        <w:rPr>
          <w:noProof/>
        </w:rPr>
      </w:pPr>
    </w:p>
    <w:p w14:paraId="1018F0D6" w14:textId="5255E4F6" w:rsidR="0001169D" w:rsidRDefault="0001169D">
      <w:pPr>
        <w:rPr>
          <w:noProof/>
        </w:rPr>
      </w:pPr>
    </w:p>
    <w:p w14:paraId="27DBEC01" w14:textId="0AC24766" w:rsidR="0001169D" w:rsidRDefault="0001169D">
      <w:pPr>
        <w:rPr>
          <w:noProof/>
        </w:rPr>
      </w:pPr>
    </w:p>
    <w:p w14:paraId="3AF9A6EC" w14:textId="35A7D96D" w:rsidR="0001169D" w:rsidRDefault="0001169D">
      <w:pPr>
        <w:rPr>
          <w:noProof/>
        </w:rPr>
      </w:pPr>
    </w:p>
    <w:p w14:paraId="16858D4B" w14:textId="787D5E40" w:rsidR="0001169D" w:rsidRDefault="0001169D">
      <w:pPr>
        <w:rPr>
          <w:noProof/>
        </w:rPr>
      </w:pPr>
    </w:p>
    <w:p w14:paraId="1C8A3CC2" w14:textId="3113B450" w:rsidR="0001169D" w:rsidRDefault="0001169D">
      <w:pPr>
        <w:rPr>
          <w:noProof/>
        </w:rPr>
      </w:pPr>
    </w:p>
    <w:p w14:paraId="7E498F07" w14:textId="77777777" w:rsidR="0001169D" w:rsidRDefault="0001169D">
      <w:pPr>
        <w:rPr>
          <w:noProof/>
        </w:rPr>
      </w:pPr>
    </w:p>
    <w:p w14:paraId="6700F45B" w14:textId="77777777" w:rsidR="0001169D" w:rsidRDefault="0001169D">
      <w:pPr>
        <w:rPr>
          <w:noProof/>
        </w:rPr>
      </w:pPr>
    </w:p>
    <w:p w14:paraId="2AAB27CB" w14:textId="77777777" w:rsidR="0001169D" w:rsidRDefault="0001169D">
      <w:pPr>
        <w:rPr>
          <w:noProof/>
        </w:rPr>
      </w:pPr>
    </w:p>
    <w:p w14:paraId="03225D55" w14:textId="77777777" w:rsidR="0001169D" w:rsidRDefault="0001169D">
      <w:pPr>
        <w:rPr>
          <w:noProof/>
        </w:rPr>
      </w:pPr>
    </w:p>
    <w:p w14:paraId="58633D66" w14:textId="77777777" w:rsidR="0001169D" w:rsidRDefault="0001169D">
      <w:pPr>
        <w:rPr>
          <w:noProof/>
        </w:rPr>
      </w:pPr>
    </w:p>
    <w:p w14:paraId="723762BF" w14:textId="77777777" w:rsidR="0001169D" w:rsidRDefault="0001169D">
      <w:pPr>
        <w:rPr>
          <w:noProof/>
        </w:rPr>
      </w:pPr>
    </w:p>
    <w:p w14:paraId="51D4316C" w14:textId="77777777" w:rsidR="0001169D" w:rsidRDefault="0001169D">
      <w:pPr>
        <w:rPr>
          <w:noProof/>
        </w:rPr>
      </w:pPr>
    </w:p>
    <w:p w14:paraId="5478D5C6" w14:textId="77777777" w:rsidR="0001169D" w:rsidRDefault="0001169D">
      <w:pPr>
        <w:rPr>
          <w:noProof/>
        </w:rPr>
      </w:pPr>
    </w:p>
    <w:p w14:paraId="3AADE918" w14:textId="77777777" w:rsidR="0001169D" w:rsidRDefault="0001169D">
      <w:pPr>
        <w:rPr>
          <w:noProof/>
        </w:rPr>
      </w:pPr>
    </w:p>
    <w:p w14:paraId="3CD4013B" w14:textId="77777777" w:rsidR="0001169D" w:rsidRDefault="0001169D">
      <w:pPr>
        <w:rPr>
          <w:noProof/>
        </w:rPr>
      </w:pPr>
    </w:p>
    <w:p w14:paraId="2C400129" w14:textId="77777777" w:rsidR="0001169D" w:rsidRDefault="0001169D">
      <w:pPr>
        <w:rPr>
          <w:noProof/>
        </w:rPr>
      </w:pPr>
    </w:p>
    <w:p w14:paraId="2E795BBC" w14:textId="77777777" w:rsidR="0001169D" w:rsidRDefault="0001169D">
      <w:pPr>
        <w:rPr>
          <w:noProof/>
        </w:rPr>
      </w:pPr>
    </w:p>
    <w:p w14:paraId="00C10CF9" w14:textId="77777777" w:rsidR="0001169D" w:rsidRDefault="0001169D">
      <w:pPr>
        <w:rPr>
          <w:noProof/>
        </w:rPr>
      </w:pPr>
    </w:p>
    <w:p w14:paraId="091B5F7D" w14:textId="77777777" w:rsidR="0001169D" w:rsidRDefault="0001169D">
      <w:pPr>
        <w:rPr>
          <w:noProof/>
        </w:rPr>
      </w:pPr>
    </w:p>
    <w:p w14:paraId="7A2AE645" w14:textId="77777777" w:rsidR="0001169D" w:rsidRDefault="0001169D">
      <w:pPr>
        <w:rPr>
          <w:noProof/>
        </w:rPr>
      </w:pPr>
    </w:p>
    <w:p w14:paraId="5AD0E2AF" w14:textId="77777777" w:rsidR="0001169D" w:rsidRDefault="0001169D">
      <w:pPr>
        <w:rPr>
          <w:noProof/>
        </w:rPr>
      </w:pPr>
    </w:p>
    <w:p w14:paraId="1A952E51" w14:textId="77777777" w:rsidR="0001169D" w:rsidRDefault="0001169D">
      <w:pPr>
        <w:rPr>
          <w:noProof/>
        </w:rPr>
      </w:pPr>
    </w:p>
    <w:p w14:paraId="681E8BA0" w14:textId="77777777" w:rsidR="0001169D" w:rsidRDefault="0001169D">
      <w:pPr>
        <w:rPr>
          <w:noProof/>
        </w:rPr>
      </w:pPr>
    </w:p>
    <w:p w14:paraId="76DF6DC9" w14:textId="6ED942BB" w:rsidR="0001169D" w:rsidRDefault="0001169D">
      <w:pPr>
        <w:rPr>
          <w:noProof/>
        </w:rPr>
      </w:pPr>
      <w:r>
        <w:rPr>
          <w:noProof/>
        </w:rPr>
        <w:drawing>
          <wp:anchor distT="0" distB="0" distL="114300" distR="114300" simplePos="0" relativeHeight="251939840" behindDoc="0" locked="0" layoutInCell="1" allowOverlap="1" wp14:anchorId="490F2B52" wp14:editId="003E9E8F">
            <wp:simplePos x="0" y="0"/>
            <wp:positionH relativeFrom="column">
              <wp:posOffset>-375920</wp:posOffset>
            </wp:positionH>
            <wp:positionV relativeFrom="paragraph">
              <wp:posOffset>962660</wp:posOffset>
            </wp:positionV>
            <wp:extent cx="6643370" cy="1123315"/>
            <wp:effectExtent l="0" t="0" r="5080" b="635"/>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3370" cy="1123315"/>
                    </a:xfrm>
                    <a:prstGeom prst="rect">
                      <a:avLst/>
                    </a:prstGeom>
                    <a:noFill/>
                    <a:ln>
                      <a:noFill/>
                    </a:ln>
                  </pic:spPr>
                </pic:pic>
              </a:graphicData>
            </a:graphic>
            <wp14:sizeRelV relativeFrom="margin">
              <wp14:pctHeight>0</wp14:pctHeight>
            </wp14:sizeRelV>
          </wp:anchor>
        </w:drawing>
      </w:r>
      <w:r>
        <w:rPr>
          <w:noProof/>
        </w:rPr>
        <w:drawing>
          <wp:inline distT="0" distB="0" distL="0" distR="0" wp14:anchorId="695BE97D" wp14:editId="573E9AFE">
            <wp:extent cx="4170045" cy="963295"/>
            <wp:effectExtent l="0" t="0" r="1905" b="8255"/>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045" cy="963295"/>
                    </a:xfrm>
                    <a:prstGeom prst="rect">
                      <a:avLst/>
                    </a:prstGeom>
                    <a:noFill/>
                  </pic:spPr>
                </pic:pic>
              </a:graphicData>
            </a:graphic>
          </wp:inline>
        </w:drawing>
      </w:r>
    </w:p>
    <w:p w14:paraId="7483B11A" w14:textId="1973142A" w:rsidR="0001169D" w:rsidRDefault="0001169D">
      <w:pPr>
        <w:rPr>
          <w:noProof/>
        </w:rPr>
      </w:pPr>
    </w:p>
    <w:p w14:paraId="50203A88" w14:textId="28939300" w:rsidR="008F0D80" w:rsidRDefault="008F0D80">
      <w:pPr>
        <w:rPr>
          <w:noProof/>
        </w:rPr>
      </w:pPr>
    </w:p>
    <w:p w14:paraId="7F724BE5" w14:textId="5C503944" w:rsidR="008F0D80" w:rsidRDefault="008F0D80">
      <w:pPr>
        <w:rPr>
          <w:noProof/>
        </w:rPr>
      </w:pPr>
    </w:p>
    <w:p w14:paraId="5ED67DE3" w14:textId="23AA0F96" w:rsidR="008F0D80" w:rsidRDefault="008F0D80">
      <w:pPr>
        <w:rPr>
          <w:noProof/>
        </w:rPr>
      </w:pPr>
    </w:p>
    <w:p w14:paraId="65A8444E" w14:textId="621538F5" w:rsidR="008F0D80" w:rsidRDefault="008F0D80">
      <w:pPr>
        <w:rPr>
          <w:noProof/>
        </w:rPr>
      </w:pPr>
    </w:p>
    <w:p w14:paraId="09EA551F" w14:textId="3FC7DAA7" w:rsidR="008F0D80" w:rsidRDefault="008F0D80">
      <w:pPr>
        <w:rPr>
          <w:noProof/>
        </w:rPr>
      </w:pPr>
    </w:p>
    <w:p w14:paraId="7DD04220" w14:textId="60C14CFF" w:rsidR="008F0D80" w:rsidRDefault="008F0D80">
      <w:pPr>
        <w:rPr>
          <w:noProof/>
        </w:rPr>
      </w:pPr>
    </w:p>
    <w:p w14:paraId="3985CAD9" w14:textId="72B3B70A" w:rsidR="008F0D80" w:rsidRDefault="007A341C">
      <w:pPr>
        <w:rPr>
          <w:noProof/>
        </w:rPr>
      </w:pPr>
      <w:r>
        <w:rPr>
          <w:noProof/>
        </w:rPr>
        <mc:AlternateContent>
          <mc:Choice Requires="wps">
            <w:drawing>
              <wp:anchor distT="0" distB="0" distL="114300" distR="114300" simplePos="0" relativeHeight="251929600" behindDoc="0" locked="0" layoutInCell="1" allowOverlap="1" wp14:anchorId="1C5310FB" wp14:editId="5C7DD5B1">
                <wp:simplePos x="0" y="0"/>
                <wp:positionH relativeFrom="column">
                  <wp:posOffset>1071880</wp:posOffset>
                </wp:positionH>
                <wp:positionV relativeFrom="paragraph">
                  <wp:posOffset>14605</wp:posOffset>
                </wp:positionV>
                <wp:extent cx="3448050" cy="424815"/>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24815"/>
                        </a:xfrm>
                        <a:prstGeom prst="rect">
                          <a:avLst/>
                        </a:prstGeom>
                        <a:noFill/>
                        <a:ln w="9525">
                          <a:noFill/>
                          <a:miter lim="800000"/>
                          <a:headEnd/>
                          <a:tailEnd/>
                        </a:ln>
                      </wps:spPr>
                      <wps:txbx>
                        <w:txbxContent>
                          <w:p w14:paraId="05A515FF" w14:textId="77777777" w:rsidR="001662E1" w:rsidRPr="00CC5E64" w:rsidRDefault="001662E1" w:rsidP="001662E1">
                            <w:pPr>
                              <w:jc w:val="center"/>
                              <w:rPr>
                                <w:rFonts w:asciiTheme="minorHAnsi" w:hAnsiTheme="minorHAnsi" w:cstheme="minorHAnsi"/>
                                <w:caps/>
                                <w:sz w:val="36"/>
                                <w:szCs w:val="36"/>
                              </w:rPr>
                            </w:pPr>
                            <w:r w:rsidRPr="00CC5E64">
                              <w:rPr>
                                <w:rFonts w:asciiTheme="minorHAnsi" w:hAnsiTheme="minorHAnsi" w:cstheme="minorHAnsi"/>
                                <w:caps/>
                                <w:sz w:val="36"/>
                                <w:szCs w:val="36"/>
                              </w:rPr>
                              <w:t>SOMMAIRE</w:t>
                            </w:r>
                          </w:p>
                          <w:p w14:paraId="29499D06" w14:textId="77777777" w:rsidR="001662E1" w:rsidRPr="00F939E2" w:rsidRDefault="001662E1" w:rsidP="001662E1"/>
                        </w:txbxContent>
                      </wps:txbx>
                      <wps:bodyPr rot="0" vert="horz" wrap="square" lIns="91440" tIns="45720" rIns="91440" bIns="45720" anchor="t" anchorCtr="0">
                        <a:noAutofit/>
                      </wps:bodyPr>
                    </wps:wsp>
                  </a:graphicData>
                </a:graphic>
              </wp:anchor>
            </w:drawing>
          </mc:Choice>
          <mc:Fallback>
            <w:pict>
              <v:shape w14:anchorId="1C5310FB" id="_x0000_s1030" type="#_x0000_t202" style="position:absolute;margin-left:84.4pt;margin-top:1.15pt;width:271.5pt;height:33.4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" filled="f" stroked="f">
                <v:textbox>
                  <w:txbxContent>
                    <w:p w14:paraId="05A515FF" w14:textId="77777777" w:rsidR="001662E1" w:rsidRPr="00CC5E64" w:rsidRDefault="001662E1" w:rsidP="001662E1">
                      <w:pPr>
                        <w:jc w:val="center"/>
                        <w:rPr>
                          <w:rFonts w:asciiTheme="minorHAnsi" w:hAnsiTheme="minorHAnsi" w:cstheme="minorHAnsi"/>
                          <w:caps/>
                          <w:sz w:val="36"/>
                          <w:szCs w:val="36"/>
                        </w:rPr>
                      </w:pPr>
                      <w:r w:rsidRPr="00CC5E64">
                        <w:rPr>
                          <w:rFonts w:asciiTheme="minorHAnsi" w:hAnsiTheme="minorHAnsi" w:cstheme="minorHAnsi"/>
                          <w:caps/>
                          <w:sz w:val="36"/>
                          <w:szCs w:val="36"/>
                        </w:rPr>
                        <w:t>SOMMAIRE</w:t>
                      </w:r>
                    </w:p>
                    <w:p w14:paraId="29499D06" w14:textId="77777777" w:rsidR="001662E1" w:rsidRPr="00F939E2" w:rsidRDefault="001662E1" w:rsidP="001662E1"/>
                  </w:txbxContent>
                </v:textbox>
              </v:shape>
            </w:pict>
          </mc:Fallback>
        </mc:AlternateContent>
      </w:r>
    </w:p>
    <w:p w14:paraId="5CC3BF2C" w14:textId="600FCCEA" w:rsidR="008F0D80" w:rsidRDefault="008F0D80">
      <w:pPr>
        <w:rPr>
          <w:noProof/>
        </w:rPr>
      </w:pPr>
    </w:p>
    <w:p w14:paraId="5C89DABE" w14:textId="2273F9AA" w:rsidR="008F0D80" w:rsidRDefault="008F0D80">
      <w:pPr>
        <w:rPr>
          <w:noProof/>
        </w:rPr>
      </w:pPr>
    </w:p>
    <w:p w14:paraId="385ED7F4" w14:textId="4E81E7EE" w:rsidR="00CC5E64" w:rsidRPr="006F1F40" w:rsidRDefault="00CC5E64" w:rsidP="006F1F40">
      <w:pPr>
        <w:tabs>
          <w:tab w:val="left" w:pos="6900"/>
        </w:tabs>
        <w:rPr>
          <w:rFonts w:ascii="Calibri" w:hAnsi="Calibri" w:cs="Calibri"/>
          <w:b/>
          <w:sz w:val="32"/>
          <w:szCs w:val="32"/>
        </w:rPr>
      </w:pPr>
    </w:p>
    <w:p w14:paraId="1535F027" w14:textId="6EAF225D" w:rsidR="00333F19" w:rsidRDefault="00EB3798" w:rsidP="00EB3798">
      <w:pPr>
        <w:autoSpaceDE w:val="0"/>
        <w:autoSpaceDN w:val="0"/>
        <w:adjustRightInd w:val="0"/>
        <w:ind w:left="219" w:firstLine="708"/>
        <w:rPr>
          <w:rFonts w:asciiTheme="minorHAnsi" w:hAnsiTheme="minorHAnsi"/>
          <w:bCs/>
          <w:noProof/>
        </w:rPr>
      </w:pPr>
      <w:r>
        <w:rPr>
          <w:rFonts w:asciiTheme="minorHAnsi" w:hAnsiTheme="minorHAnsi"/>
          <w:bCs/>
          <w:noProof/>
        </w:rPr>
        <w:t xml:space="preserve">COMMUNIQUE DE PRESSE -----------------------------------------------------------Page </w:t>
      </w:r>
      <w:r w:rsidR="0036421F">
        <w:rPr>
          <w:rFonts w:asciiTheme="minorHAnsi" w:hAnsiTheme="minorHAnsi"/>
          <w:bCs/>
          <w:noProof/>
        </w:rPr>
        <w:t>3</w:t>
      </w:r>
    </w:p>
    <w:p w14:paraId="1869EC88" w14:textId="36ADA6EA" w:rsidR="00333F19" w:rsidRPr="002838CD" w:rsidRDefault="00333F19" w:rsidP="002838CD">
      <w:pPr>
        <w:autoSpaceDE w:val="0"/>
        <w:autoSpaceDN w:val="0"/>
        <w:adjustRightInd w:val="0"/>
        <w:rPr>
          <w:rFonts w:asciiTheme="minorHAnsi" w:hAnsiTheme="minorHAnsi"/>
          <w:bCs/>
          <w:noProof/>
        </w:rPr>
      </w:pPr>
    </w:p>
    <w:p w14:paraId="32A3ECAE" w14:textId="6F4F0FC1" w:rsidR="00D72404" w:rsidRPr="00B94C64" w:rsidRDefault="005C2586" w:rsidP="00B94C64">
      <w:pPr>
        <w:pStyle w:val="Paragraphedeliste"/>
        <w:autoSpaceDE w:val="0"/>
        <w:autoSpaceDN w:val="0"/>
        <w:adjustRightInd w:val="0"/>
        <w:ind w:left="927"/>
        <w:rPr>
          <w:rFonts w:asciiTheme="minorHAnsi" w:hAnsiTheme="minorHAnsi"/>
          <w:bCs/>
          <w:noProof/>
        </w:rPr>
      </w:pPr>
      <w:r>
        <w:rPr>
          <w:rFonts w:asciiTheme="minorHAnsi" w:hAnsiTheme="minorHAnsi"/>
          <w:bCs/>
          <w:noProof/>
        </w:rPr>
        <w:t xml:space="preserve">ANIMATIONS </w:t>
      </w:r>
      <w:r w:rsidR="009C2C2E">
        <w:rPr>
          <w:rFonts w:asciiTheme="minorHAnsi" w:hAnsiTheme="minorHAnsi"/>
          <w:bCs/>
          <w:noProof/>
        </w:rPr>
        <w:t xml:space="preserve">PORTEES PAR LA </w:t>
      </w:r>
      <w:r>
        <w:rPr>
          <w:rFonts w:asciiTheme="minorHAnsi" w:hAnsiTheme="minorHAnsi"/>
          <w:bCs/>
          <w:noProof/>
        </w:rPr>
        <w:t>VILLE</w:t>
      </w:r>
      <w:r w:rsidR="009F7303">
        <w:rPr>
          <w:rFonts w:asciiTheme="minorHAnsi" w:hAnsiTheme="minorHAnsi"/>
          <w:bCs/>
          <w:noProof/>
        </w:rPr>
        <w:t xml:space="preserve"> DE NÎMES --</w:t>
      </w:r>
      <w:r w:rsidR="003D6863" w:rsidRPr="00EB3798">
        <w:rPr>
          <w:rFonts w:asciiTheme="minorHAnsi" w:hAnsiTheme="minorHAnsi"/>
          <w:bCs/>
          <w:noProof/>
        </w:rPr>
        <w:t>---------------</w:t>
      </w:r>
      <w:r w:rsidR="005E62A5">
        <w:rPr>
          <w:rFonts w:asciiTheme="minorHAnsi" w:hAnsiTheme="minorHAnsi"/>
          <w:bCs/>
          <w:noProof/>
        </w:rPr>
        <w:t>------</w:t>
      </w:r>
      <w:r w:rsidR="003D6863" w:rsidRPr="00EB3798">
        <w:rPr>
          <w:rFonts w:asciiTheme="minorHAnsi" w:hAnsiTheme="minorHAnsi"/>
          <w:bCs/>
          <w:noProof/>
        </w:rPr>
        <w:t>--------</w:t>
      </w:r>
      <w:r w:rsidR="005E62A5">
        <w:rPr>
          <w:rFonts w:asciiTheme="minorHAnsi" w:hAnsiTheme="minorHAnsi"/>
          <w:bCs/>
          <w:noProof/>
        </w:rPr>
        <w:t xml:space="preserve"> </w:t>
      </w:r>
      <w:r w:rsidR="003D6863" w:rsidRPr="005803AF">
        <w:rPr>
          <w:rFonts w:asciiTheme="minorHAnsi" w:hAnsiTheme="minorHAnsi"/>
          <w:bCs/>
          <w:noProof/>
        </w:rPr>
        <w:t>Page</w:t>
      </w:r>
      <w:r w:rsidR="004A6747" w:rsidRPr="005803AF">
        <w:rPr>
          <w:rFonts w:asciiTheme="minorHAnsi" w:hAnsiTheme="minorHAnsi"/>
          <w:bCs/>
          <w:noProof/>
        </w:rPr>
        <w:t xml:space="preserve"> </w:t>
      </w:r>
      <w:r w:rsidR="0036421F">
        <w:rPr>
          <w:rFonts w:asciiTheme="minorHAnsi" w:hAnsiTheme="minorHAnsi"/>
          <w:bCs/>
          <w:noProof/>
        </w:rPr>
        <w:t>4</w:t>
      </w:r>
    </w:p>
    <w:p w14:paraId="55BBAFCB" w14:textId="49FD30B6" w:rsidR="002E3885" w:rsidRPr="00D72404" w:rsidRDefault="002E3885" w:rsidP="00261DDE">
      <w:pPr>
        <w:autoSpaceDE w:val="0"/>
        <w:autoSpaceDN w:val="0"/>
        <w:adjustRightInd w:val="0"/>
        <w:rPr>
          <w:rFonts w:asciiTheme="minorHAnsi" w:hAnsiTheme="minorHAnsi"/>
          <w:bCs/>
          <w:noProof/>
        </w:rPr>
      </w:pPr>
    </w:p>
    <w:p w14:paraId="3D491256" w14:textId="21EF289C" w:rsidR="00D815EE" w:rsidRPr="009D7FEF" w:rsidRDefault="00D815EE" w:rsidP="00D815EE">
      <w:pPr>
        <w:autoSpaceDE w:val="0"/>
        <w:autoSpaceDN w:val="0"/>
        <w:adjustRightInd w:val="0"/>
        <w:ind w:left="219" w:firstLine="708"/>
        <w:rPr>
          <w:rFonts w:asciiTheme="minorHAnsi" w:hAnsiTheme="minorHAnsi"/>
          <w:bCs/>
          <w:noProof/>
        </w:rPr>
      </w:pPr>
      <w:r>
        <w:rPr>
          <w:rFonts w:asciiTheme="minorHAnsi" w:hAnsiTheme="minorHAnsi"/>
          <w:bCs/>
          <w:noProof/>
        </w:rPr>
        <w:t xml:space="preserve">ANIMATIONS EDEIS, NÎMES LA ROMAINE --------------------------------------- </w:t>
      </w:r>
      <w:r w:rsidRPr="005803AF">
        <w:rPr>
          <w:rFonts w:asciiTheme="minorHAnsi" w:hAnsiTheme="minorHAnsi"/>
          <w:bCs/>
          <w:noProof/>
        </w:rPr>
        <w:t>Page</w:t>
      </w:r>
      <w:r w:rsidR="005803AF">
        <w:rPr>
          <w:rFonts w:asciiTheme="minorHAnsi" w:hAnsiTheme="minorHAnsi"/>
          <w:bCs/>
          <w:noProof/>
        </w:rPr>
        <w:t xml:space="preserve"> </w:t>
      </w:r>
      <w:r w:rsidR="005A7E99">
        <w:rPr>
          <w:rFonts w:asciiTheme="minorHAnsi" w:hAnsiTheme="minorHAnsi"/>
          <w:bCs/>
          <w:noProof/>
        </w:rPr>
        <w:t>10</w:t>
      </w:r>
    </w:p>
    <w:p w14:paraId="29E7D0FC" w14:textId="14AC9CE0" w:rsidR="00D815EE" w:rsidRPr="00D72404" w:rsidRDefault="00D815EE" w:rsidP="006A35AC">
      <w:pPr>
        <w:pStyle w:val="Paragraphedeliste"/>
        <w:autoSpaceDE w:val="0"/>
        <w:autoSpaceDN w:val="0"/>
        <w:adjustRightInd w:val="0"/>
        <w:ind w:left="927"/>
        <w:rPr>
          <w:rFonts w:asciiTheme="minorHAnsi" w:hAnsiTheme="minorHAnsi"/>
          <w:bCs/>
          <w:noProof/>
        </w:rPr>
      </w:pPr>
    </w:p>
    <w:p w14:paraId="798DA86A" w14:textId="72C02FB8" w:rsidR="00B87E2E" w:rsidRDefault="00B87E2E"/>
    <w:p w14:paraId="4A82D98D" w14:textId="27C271E8" w:rsidR="004A6747" w:rsidRDefault="00553D23">
      <w:pPr>
        <w:rPr>
          <w:rFonts w:asciiTheme="minorHAnsi" w:hAnsiTheme="minorHAnsi" w:cstheme="minorHAnsi"/>
        </w:rPr>
      </w:pPr>
      <w:r>
        <w:rPr>
          <w:rFonts w:asciiTheme="minorHAnsi" w:hAnsiTheme="minorHAnsi" w:cstheme="minorHAnsi"/>
          <w:noProof/>
        </w:rPr>
        <w:drawing>
          <wp:anchor distT="0" distB="0" distL="114300" distR="114300" simplePos="0" relativeHeight="252067840" behindDoc="0" locked="0" layoutInCell="1" allowOverlap="1" wp14:anchorId="0414E8FD" wp14:editId="294D5466">
            <wp:simplePos x="0" y="0"/>
            <wp:positionH relativeFrom="column">
              <wp:posOffset>605155</wp:posOffset>
            </wp:positionH>
            <wp:positionV relativeFrom="paragraph">
              <wp:posOffset>73660</wp:posOffset>
            </wp:positionV>
            <wp:extent cx="4610118" cy="3077845"/>
            <wp:effectExtent l="0" t="0" r="0" b="8255"/>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18" cy="3077845"/>
                    </a:xfrm>
                    <a:prstGeom prst="rect">
                      <a:avLst/>
                    </a:prstGeom>
                    <a:noFill/>
                  </pic:spPr>
                </pic:pic>
              </a:graphicData>
            </a:graphic>
            <wp14:sizeRelH relativeFrom="margin">
              <wp14:pctWidth>0</wp14:pctWidth>
            </wp14:sizeRelH>
            <wp14:sizeRelV relativeFrom="margin">
              <wp14:pctHeight>0</wp14:pctHeight>
            </wp14:sizeRelV>
          </wp:anchor>
        </w:drawing>
      </w:r>
    </w:p>
    <w:p w14:paraId="18E0D78F" w14:textId="6C703587" w:rsidR="008E12B8" w:rsidRPr="00F47BBF" w:rsidRDefault="008E12B8">
      <w:pPr>
        <w:rPr>
          <w:rFonts w:asciiTheme="minorHAnsi" w:hAnsiTheme="minorHAnsi" w:cstheme="minorHAnsi"/>
        </w:rPr>
      </w:pPr>
    </w:p>
    <w:p w14:paraId="04BA3A8E" w14:textId="708317C2" w:rsidR="004A6747" w:rsidRDefault="004A6747"/>
    <w:p w14:paraId="77651680" w14:textId="5AF85063" w:rsidR="00B87E2E" w:rsidRDefault="00B87E2E"/>
    <w:p w14:paraId="16B3773C" w14:textId="54457B18" w:rsidR="00106504" w:rsidRDefault="00A77790">
      <w:pPr>
        <w:rPr>
          <w:noProof/>
        </w:rPr>
      </w:pPr>
      <w:r>
        <w:t> </w:t>
      </w:r>
    </w:p>
    <w:p w14:paraId="036C227C" w14:textId="46131CEB" w:rsidR="006F1F40" w:rsidRDefault="006F1F40">
      <w:pPr>
        <w:rPr>
          <w:noProof/>
        </w:rPr>
      </w:pPr>
    </w:p>
    <w:p w14:paraId="6673B21B" w14:textId="3E47E61D" w:rsidR="006F1F40" w:rsidRDefault="006F1F40">
      <w:pPr>
        <w:rPr>
          <w:noProof/>
        </w:rPr>
      </w:pPr>
    </w:p>
    <w:p w14:paraId="7F84A573" w14:textId="75C3DCA1" w:rsidR="006F1F40" w:rsidRDefault="006F1F40">
      <w:pPr>
        <w:rPr>
          <w:noProof/>
        </w:rPr>
      </w:pPr>
    </w:p>
    <w:p w14:paraId="1ECC1F58" w14:textId="263B7AE2" w:rsidR="006F1F40" w:rsidRDefault="006F1F40">
      <w:pPr>
        <w:rPr>
          <w:noProof/>
        </w:rPr>
      </w:pPr>
    </w:p>
    <w:p w14:paraId="17DB4278" w14:textId="77777777" w:rsidR="006F1F40" w:rsidRDefault="006F1F40">
      <w:pPr>
        <w:rPr>
          <w:noProof/>
        </w:rPr>
      </w:pPr>
    </w:p>
    <w:p w14:paraId="5191C4B8" w14:textId="77777777" w:rsidR="006F1F40" w:rsidRDefault="006F1F40">
      <w:pPr>
        <w:rPr>
          <w:noProof/>
        </w:rPr>
      </w:pPr>
    </w:p>
    <w:p w14:paraId="6034997D" w14:textId="552BD03C" w:rsidR="006F1F40" w:rsidRDefault="006F1F40">
      <w:pPr>
        <w:rPr>
          <w:noProof/>
        </w:rPr>
      </w:pPr>
    </w:p>
    <w:p w14:paraId="6698060A" w14:textId="77777777" w:rsidR="006F1F40" w:rsidRDefault="006F1F40">
      <w:pPr>
        <w:rPr>
          <w:noProof/>
        </w:rPr>
      </w:pPr>
    </w:p>
    <w:p w14:paraId="2E393F7D" w14:textId="77777777" w:rsidR="006F1F40" w:rsidRDefault="006F1F40">
      <w:pPr>
        <w:rPr>
          <w:noProof/>
        </w:rPr>
      </w:pPr>
    </w:p>
    <w:p w14:paraId="65457D31" w14:textId="77777777" w:rsidR="006F1F40" w:rsidRDefault="006F1F40">
      <w:pPr>
        <w:rPr>
          <w:noProof/>
        </w:rPr>
      </w:pPr>
    </w:p>
    <w:p w14:paraId="35E0B863" w14:textId="77777777" w:rsidR="006F1F40" w:rsidRDefault="006F1F40">
      <w:pPr>
        <w:rPr>
          <w:noProof/>
        </w:rPr>
      </w:pPr>
    </w:p>
    <w:p w14:paraId="090E83E9" w14:textId="77777777" w:rsidR="006F1F40" w:rsidRDefault="006F1F40">
      <w:pPr>
        <w:rPr>
          <w:noProof/>
        </w:rPr>
      </w:pPr>
    </w:p>
    <w:p w14:paraId="0CE7423C" w14:textId="77777777" w:rsidR="006F1F40" w:rsidRDefault="006F1F40">
      <w:pPr>
        <w:rPr>
          <w:noProof/>
        </w:rPr>
      </w:pPr>
    </w:p>
    <w:p w14:paraId="1EE4C14E" w14:textId="77777777" w:rsidR="006F1F40" w:rsidRDefault="006F1F40">
      <w:pPr>
        <w:rPr>
          <w:noProof/>
        </w:rPr>
      </w:pPr>
    </w:p>
    <w:p w14:paraId="48D88814" w14:textId="77777777" w:rsidR="006F1F40" w:rsidRDefault="006F1F40">
      <w:pPr>
        <w:rPr>
          <w:noProof/>
        </w:rPr>
      </w:pPr>
    </w:p>
    <w:p w14:paraId="35E950B1" w14:textId="77777777" w:rsidR="006F1F40" w:rsidRDefault="006F1F40">
      <w:pPr>
        <w:rPr>
          <w:noProof/>
        </w:rPr>
      </w:pPr>
    </w:p>
    <w:p w14:paraId="52C95F94" w14:textId="77777777" w:rsidR="006F1F40" w:rsidRDefault="006F1F40">
      <w:pPr>
        <w:rPr>
          <w:noProof/>
        </w:rPr>
      </w:pPr>
    </w:p>
    <w:p w14:paraId="1264A356" w14:textId="77777777" w:rsidR="006F1F40" w:rsidRDefault="006F1F40">
      <w:pPr>
        <w:rPr>
          <w:noProof/>
        </w:rPr>
      </w:pPr>
    </w:p>
    <w:p w14:paraId="39DAC34E" w14:textId="77777777" w:rsidR="006F1F40" w:rsidRDefault="006F1F40">
      <w:pPr>
        <w:rPr>
          <w:noProof/>
        </w:rPr>
      </w:pPr>
    </w:p>
    <w:p w14:paraId="18834F7F" w14:textId="06484E51" w:rsidR="006F1F40" w:rsidRDefault="0001169D">
      <w:pPr>
        <w:rPr>
          <w:noProof/>
        </w:rPr>
      </w:pPr>
      <w:r>
        <w:rPr>
          <w:noProof/>
        </w:rPr>
        <w:drawing>
          <wp:anchor distT="0" distB="0" distL="114300" distR="114300" simplePos="0" relativeHeight="252064768" behindDoc="0" locked="0" layoutInCell="1" allowOverlap="1" wp14:anchorId="6B437191" wp14:editId="4F379301">
            <wp:simplePos x="0" y="0"/>
            <wp:positionH relativeFrom="column">
              <wp:posOffset>-356870</wp:posOffset>
            </wp:positionH>
            <wp:positionV relativeFrom="paragraph">
              <wp:posOffset>1010920</wp:posOffset>
            </wp:positionV>
            <wp:extent cx="6645275" cy="725170"/>
            <wp:effectExtent l="0" t="0" r="3175"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275" cy="725170"/>
                    </a:xfrm>
                    <a:prstGeom prst="rect">
                      <a:avLst/>
                    </a:prstGeom>
                    <a:noFill/>
                  </pic:spPr>
                </pic:pic>
              </a:graphicData>
            </a:graphic>
          </wp:anchor>
        </w:drawing>
      </w:r>
      <w:r>
        <w:rPr>
          <w:noProof/>
        </w:rPr>
        <w:drawing>
          <wp:inline distT="0" distB="0" distL="0" distR="0" wp14:anchorId="5E1BC340" wp14:editId="45F6B08B">
            <wp:extent cx="4170045" cy="956945"/>
            <wp:effectExtent l="0" t="0" r="1905" b="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0045" cy="956945"/>
                    </a:xfrm>
                    <a:prstGeom prst="rect">
                      <a:avLst/>
                    </a:prstGeom>
                    <a:noFill/>
                  </pic:spPr>
                </pic:pic>
              </a:graphicData>
            </a:graphic>
          </wp:inline>
        </w:drawing>
      </w:r>
    </w:p>
    <w:p w14:paraId="008D6B8B" w14:textId="407FEA32" w:rsidR="006F1F40" w:rsidRDefault="006F1F40">
      <w:pPr>
        <w:rPr>
          <w:noProof/>
        </w:rPr>
      </w:pPr>
    </w:p>
    <w:p w14:paraId="4C637402" w14:textId="31116FD5" w:rsidR="006F1F40" w:rsidRDefault="006F1F40">
      <w:pPr>
        <w:rPr>
          <w:noProof/>
        </w:rPr>
      </w:pPr>
    </w:p>
    <w:p w14:paraId="1E6659A1" w14:textId="3646E2B4" w:rsidR="006F1F40" w:rsidRDefault="006F1F40">
      <w:pPr>
        <w:rPr>
          <w:noProof/>
        </w:rPr>
      </w:pPr>
    </w:p>
    <w:p w14:paraId="21E347C5" w14:textId="7B2A1709" w:rsidR="00BA50AB" w:rsidRDefault="00BA50AB" w:rsidP="0001169D">
      <w:pPr>
        <w:rPr>
          <w:rFonts w:asciiTheme="minorHAnsi" w:hAnsiTheme="minorHAnsi"/>
          <w:bCs/>
          <w:noProof/>
        </w:rPr>
      </w:pPr>
    </w:p>
    <w:p w14:paraId="31E5E2FC" w14:textId="1465EF07" w:rsidR="00EB3798" w:rsidRPr="00D6205E" w:rsidRDefault="00F14AA6" w:rsidP="00D6205E">
      <w:pPr>
        <w:jc w:val="center"/>
        <w:rPr>
          <w:sz w:val="36"/>
          <w:szCs w:val="36"/>
        </w:rPr>
      </w:pPr>
      <w:r>
        <w:rPr>
          <w:rFonts w:asciiTheme="minorHAnsi" w:hAnsiTheme="minorHAnsi"/>
          <w:bCs/>
          <w:noProof/>
          <w:sz w:val="36"/>
          <w:szCs w:val="36"/>
        </w:rPr>
        <w:br/>
      </w:r>
      <w:r w:rsidR="00BA50AB" w:rsidRPr="00BA50AB">
        <w:rPr>
          <w:rFonts w:asciiTheme="minorHAnsi" w:hAnsiTheme="minorHAnsi"/>
          <w:bCs/>
          <w:noProof/>
          <w:sz w:val="36"/>
          <w:szCs w:val="36"/>
        </w:rPr>
        <w:t>COMMUNIQUE DE PRESSE</w:t>
      </w:r>
    </w:p>
    <w:p w14:paraId="5B510874" w14:textId="1EC7DDA2" w:rsidR="00CC5E64" w:rsidRPr="003C2519" w:rsidRDefault="00CC5E64" w:rsidP="003C2519">
      <w:pPr>
        <w:jc w:val="center"/>
        <w:rPr>
          <w:rFonts w:asciiTheme="minorHAnsi" w:hAnsiTheme="minorHAnsi"/>
          <w:b/>
          <w:bCs/>
          <w:noProof/>
          <w:sz w:val="36"/>
          <w:szCs w:val="36"/>
        </w:rPr>
      </w:pPr>
      <w:r>
        <w:rPr>
          <w:noProof/>
        </w:rPr>
        <mc:AlternateContent>
          <mc:Choice Requires="wps">
            <w:drawing>
              <wp:anchor distT="0" distB="0" distL="114300" distR="114300" simplePos="0" relativeHeight="251951104" behindDoc="0" locked="0" layoutInCell="1" allowOverlap="1" wp14:anchorId="13D16EE2" wp14:editId="4CAEE36E">
                <wp:simplePos x="0" y="0"/>
                <wp:positionH relativeFrom="margin">
                  <wp:align>center</wp:align>
                </wp:positionH>
                <wp:positionV relativeFrom="paragraph">
                  <wp:posOffset>21919</wp:posOffset>
                </wp:positionV>
                <wp:extent cx="3209925" cy="0"/>
                <wp:effectExtent l="0" t="0" r="28575" b="19050"/>
                <wp:wrapNone/>
                <wp:docPr id="47" name="Connecteur droit 47"/>
                <wp:cNvGraphicFramePr/>
                <a:graphic xmlns:a="http://schemas.openxmlformats.org/drawingml/2006/main">
                  <a:graphicData uri="http://schemas.microsoft.com/office/word/2010/wordprocessingShape">
                    <wps:wsp>
                      <wps:cNvCnPr/>
                      <wps:spPr>
                        <a:xfrm flipV="1">
                          <a:off x="0" y="0"/>
                          <a:ext cx="320992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5AFBB" id="Connecteur droit 47" o:spid="_x0000_s1026" style="position:absolute;flip:y;z-index:251951104;visibility:visible;mso-wrap-style:square;mso-wrap-distance-left:9pt;mso-wrap-distance-top:0;mso-wrap-distance-right:9pt;mso-wrap-distance-bottom:0;mso-position-horizontal:center;mso-position-horizontal-relative:margin;mso-position-vertical:absolute;mso-position-vertical-relative:text" from="0,1.75pt" to="252.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" strokecolor="#aeaaaa [2414]" strokeweight="1pt">
                <v:stroke joinstyle="miter"/>
                <w10:wrap anchorx="margin"/>
              </v:line>
            </w:pict>
          </mc:Fallback>
        </mc:AlternateContent>
      </w:r>
    </w:p>
    <w:p w14:paraId="5D6149EF" w14:textId="1A70E5E6" w:rsidR="00AA5392" w:rsidRDefault="00F6492F" w:rsidP="006067CF">
      <w:pPr>
        <w:jc w:val="center"/>
        <w:rPr>
          <w:rFonts w:asciiTheme="minorHAnsi" w:hAnsiTheme="minorHAnsi"/>
          <w:b/>
          <w:bCs/>
          <w:noProof/>
          <w:sz w:val="32"/>
          <w:szCs w:val="32"/>
        </w:rPr>
      </w:pPr>
      <w:r>
        <w:rPr>
          <w:rFonts w:asciiTheme="minorHAnsi" w:hAnsiTheme="minorHAnsi"/>
          <w:b/>
          <w:bCs/>
          <w:noProof/>
          <w:sz w:val="32"/>
          <w:szCs w:val="32"/>
        </w:rPr>
        <w:t xml:space="preserve">Les Journées </w:t>
      </w:r>
      <w:r w:rsidR="008F0D80">
        <w:rPr>
          <w:rFonts w:asciiTheme="minorHAnsi" w:hAnsiTheme="minorHAnsi"/>
          <w:b/>
          <w:bCs/>
          <w:noProof/>
          <w:sz w:val="32"/>
          <w:szCs w:val="32"/>
        </w:rPr>
        <w:t xml:space="preserve">Romaines reviennent à </w:t>
      </w:r>
      <w:r w:rsidR="005B375D">
        <w:rPr>
          <w:rFonts w:asciiTheme="minorHAnsi" w:hAnsiTheme="minorHAnsi"/>
          <w:b/>
          <w:bCs/>
          <w:noProof/>
          <w:sz w:val="32"/>
          <w:szCs w:val="32"/>
        </w:rPr>
        <w:t>Nîmes du 24 au 26</w:t>
      </w:r>
      <w:r w:rsidR="00393BA8">
        <w:rPr>
          <w:rFonts w:asciiTheme="minorHAnsi" w:hAnsiTheme="minorHAnsi"/>
          <w:b/>
          <w:bCs/>
          <w:noProof/>
          <w:sz w:val="32"/>
          <w:szCs w:val="32"/>
        </w:rPr>
        <w:t xml:space="preserve"> </w:t>
      </w:r>
      <w:r w:rsidR="008F0D80">
        <w:rPr>
          <w:rFonts w:asciiTheme="minorHAnsi" w:hAnsiTheme="minorHAnsi"/>
          <w:b/>
          <w:bCs/>
          <w:noProof/>
          <w:sz w:val="32"/>
          <w:szCs w:val="32"/>
        </w:rPr>
        <w:t>avril 202</w:t>
      </w:r>
      <w:r w:rsidR="00F81706">
        <w:rPr>
          <w:rFonts w:asciiTheme="minorHAnsi" w:hAnsiTheme="minorHAnsi"/>
          <w:b/>
          <w:bCs/>
          <w:noProof/>
          <w:sz w:val="32"/>
          <w:szCs w:val="32"/>
        </w:rPr>
        <w:t>6</w:t>
      </w:r>
    </w:p>
    <w:p w14:paraId="4F55D9F3" w14:textId="77777777" w:rsidR="00DC7F6E" w:rsidRDefault="00DC7F6E" w:rsidP="001A08D2">
      <w:pPr>
        <w:pStyle w:val="Sansinterligne"/>
        <w:jc w:val="both"/>
        <w:rPr>
          <w:rFonts w:ascii="Calibri" w:hAnsi="Calibri" w:cs="Calibri"/>
          <w:sz w:val="24"/>
          <w:szCs w:val="24"/>
        </w:rPr>
      </w:pPr>
    </w:p>
    <w:p w14:paraId="63D303E3" w14:textId="37E80E6F" w:rsidR="00BA50AB" w:rsidRPr="00106504" w:rsidRDefault="006067CF" w:rsidP="009E2B13">
      <w:pPr>
        <w:jc w:val="both"/>
        <w:rPr>
          <w:rFonts w:asciiTheme="minorHAnsi" w:hAnsiTheme="minorHAnsi"/>
          <w:b/>
          <w:bCs/>
        </w:rPr>
      </w:pPr>
      <w:r w:rsidRPr="00106504">
        <w:rPr>
          <w:rFonts w:asciiTheme="minorHAnsi" w:hAnsiTheme="minorHAnsi"/>
          <w:b/>
          <w:bCs/>
        </w:rPr>
        <w:t>Organisée par la Ville de Nîmes</w:t>
      </w:r>
      <w:r w:rsidR="005B6F12" w:rsidRPr="00106504">
        <w:rPr>
          <w:rFonts w:asciiTheme="minorHAnsi" w:hAnsiTheme="minorHAnsi"/>
          <w:b/>
          <w:bCs/>
        </w:rPr>
        <w:t>,</w:t>
      </w:r>
      <w:r w:rsidRPr="00106504">
        <w:rPr>
          <w:rFonts w:asciiTheme="minorHAnsi" w:hAnsiTheme="minorHAnsi"/>
          <w:b/>
          <w:bCs/>
        </w:rPr>
        <w:t xml:space="preserve"> en partenariat avec </w:t>
      </w:r>
      <w:r w:rsidR="00106504" w:rsidRPr="00106504">
        <w:rPr>
          <w:rFonts w:asciiTheme="minorHAnsi" w:hAnsiTheme="minorHAnsi"/>
          <w:b/>
          <w:bCs/>
        </w:rPr>
        <w:t xml:space="preserve">son délégataire </w:t>
      </w:r>
      <w:r w:rsidR="00AB2246">
        <w:rPr>
          <w:rFonts w:asciiTheme="minorHAnsi" w:hAnsiTheme="minorHAnsi"/>
          <w:b/>
          <w:bCs/>
        </w:rPr>
        <w:t xml:space="preserve">en charge des monuments romains </w:t>
      </w:r>
      <w:proofErr w:type="spellStart"/>
      <w:r w:rsidRPr="00106504">
        <w:rPr>
          <w:rFonts w:asciiTheme="minorHAnsi" w:hAnsiTheme="minorHAnsi"/>
          <w:b/>
          <w:bCs/>
        </w:rPr>
        <w:t>Edeis</w:t>
      </w:r>
      <w:proofErr w:type="spellEnd"/>
      <w:r w:rsidRPr="00106504">
        <w:rPr>
          <w:rFonts w:asciiTheme="minorHAnsi" w:hAnsiTheme="minorHAnsi"/>
          <w:b/>
          <w:bCs/>
        </w:rPr>
        <w:t>, l</w:t>
      </w:r>
      <w:r w:rsidR="00950FC5">
        <w:rPr>
          <w:rFonts w:asciiTheme="minorHAnsi" w:hAnsiTheme="minorHAnsi"/>
          <w:b/>
          <w:bCs/>
        </w:rPr>
        <w:t>’édition 2026</w:t>
      </w:r>
      <w:r w:rsidR="003C2519">
        <w:rPr>
          <w:rFonts w:asciiTheme="minorHAnsi" w:hAnsiTheme="minorHAnsi"/>
          <w:b/>
          <w:bCs/>
        </w:rPr>
        <w:t xml:space="preserve"> d</w:t>
      </w:r>
      <w:r w:rsidRPr="00106504">
        <w:rPr>
          <w:rFonts w:asciiTheme="minorHAnsi" w:hAnsiTheme="minorHAnsi"/>
          <w:b/>
          <w:bCs/>
        </w:rPr>
        <w:t xml:space="preserve">es Journées Romaines de Nîmes </w:t>
      </w:r>
      <w:r w:rsidR="00393BA8">
        <w:rPr>
          <w:rFonts w:asciiTheme="minorHAnsi" w:hAnsiTheme="minorHAnsi"/>
          <w:b/>
          <w:bCs/>
        </w:rPr>
        <w:t xml:space="preserve">se tiendra du </w:t>
      </w:r>
      <w:r w:rsidR="00950FC5">
        <w:rPr>
          <w:rFonts w:asciiTheme="minorHAnsi" w:hAnsiTheme="minorHAnsi"/>
          <w:b/>
          <w:bCs/>
        </w:rPr>
        <w:t>24 au 26</w:t>
      </w:r>
      <w:r w:rsidR="008F0D80">
        <w:rPr>
          <w:rFonts w:asciiTheme="minorHAnsi" w:hAnsiTheme="minorHAnsi"/>
          <w:b/>
          <w:bCs/>
        </w:rPr>
        <w:t xml:space="preserve"> avril</w:t>
      </w:r>
      <w:r w:rsidR="003C2519">
        <w:rPr>
          <w:rFonts w:asciiTheme="minorHAnsi" w:hAnsiTheme="minorHAnsi"/>
          <w:b/>
          <w:bCs/>
        </w:rPr>
        <w:t>.</w:t>
      </w:r>
      <w:r w:rsidRPr="00106504">
        <w:rPr>
          <w:rFonts w:asciiTheme="minorHAnsi" w:hAnsiTheme="minorHAnsi"/>
          <w:b/>
          <w:bCs/>
        </w:rPr>
        <w:t xml:space="preserve"> </w:t>
      </w:r>
      <w:r w:rsidR="003C2519">
        <w:rPr>
          <w:rFonts w:asciiTheme="minorHAnsi" w:hAnsiTheme="minorHAnsi"/>
          <w:b/>
          <w:bCs/>
        </w:rPr>
        <w:t xml:space="preserve">Cet événement </w:t>
      </w:r>
      <w:r w:rsidRPr="00106504">
        <w:rPr>
          <w:rFonts w:asciiTheme="minorHAnsi" w:hAnsiTheme="minorHAnsi"/>
          <w:b/>
          <w:bCs/>
        </w:rPr>
        <w:t xml:space="preserve">répond à la volonté </w:t>
      </w:r>
      <w:r w:rsidR="009E2B13" w:rsidRPr="00106504">
        <w:rPr>
          <w:rFonts w:asciiTheme="minorHAnsi" w:hAnsiTheme="minorHAnsi"/>
          <w:b/>
          <w:bCs/>
        </w:rPr>
        <w:t xml:space="preserve">d’animer, </w:t>
      </w:r>
      <w:r w:rsidR="005B6F12" w:rsidRPr="00106504">
        <w:rPr>
          <w:rFonts w:asciiTheme="minorHAnsi" w:hAnsiTheme="minorHAnsi"/>
          <w:b/>
          <w:bCs/>
        </w:rPr>
        <w:t xml:space="preserve">de </w:t>
      </w:r>
      <w:r w:rsidRPr="00106504">
        <w:rPr>
          <w:rFonts w:asciiTheme="minorHAnsi" w:hAnsiTheme="minorHAnsi"/>
          <w:b/>
          <w:bCs/>
        </w:rPr>
        <w:t xml:space="preserve">valoriser </w:t>
      </w:r>
      <w:r w:rsidR="009E2B13" w:rsidRPr="00106504">
        <w:rPr>
          <w:rFonts w:asciiTheme="minorHAnsi" w:hAnsiTheme="minorHAnsi"/>
          <w:b/>
          <w:bCs/>
        </w:rPr>
        <w:t xml:space="preserve">et </w:t>
      </w:r>
      <w:r w:rsidR="005B6F12" w:rsidRPr="00106504">
        <w:rPr>
          <w:rFonts w:asciiTheme="minorHAnsi" w:hAnsiTheme="minorHAnsi"/>
          <w:b/>
          <w:bCs/>
        </w:rPr>
        <w:t>de promouvoir le</w:t>
      </w:r>
      <w:r w:rsidRPr="00106504">
        <w:rPr>
          <w:rFonts w:asciiTheme="minorHAnsi" w:hAnsiTheme="minorHAnsi"/>
          <w:b/>
          <w:bCs/>
        </w:rPr>
        <w:t xml:space="preserve"> patrimoine roma</w:t>
      </w:r>
      <w:r w:rsidR="009E2B13" w:rsidRPr="00106504">
        <w:rPr>
          <w:rFonts w:asciiTheme="minorHAnsi" w:hAnsiTheme="minorHAnsi"/>
          <w:b/>
          <w:bCs/>
        </w:rPr>
        <w:t xml:space="preserve">in </w:t>
      </w:r>
      <w:r w:rsidR="00AB2246">
        <w:rPr>
          <w:rFonts w:asciiTheme="minorHAnsi" w:hAnsiTheme="minorHAnsi"/>
          <w:b/>
          <w:bCs/>
        </w:rPr>
        <w:t>de la ville</w:t>
      </w:r>
      <w:r w:rsidRPr="00106504">
        <w:rPr>
          <w:rFonts w:asciiTheme="minorHAnsi" w:hAnsiTheme="minorHAnsi"/>
          <w:b/>
          <w:bCs/>
        </w:rPr>
        <w:t xml:space="preserve">. </w:t>
      </w:r>
      <w:r w:rsidR="003C2519">
        <w:rPr>
          <w:rFonts w:asciiTheme="minorHAnsi" w:hAnsiTheme="minorHAnsi"/>
          <w:b/>
          <w:bCs/>
        </w:rPr>
        <w:t xml:space="preserve">A la fois </w:t>
      </w:r>
      <w:r w:rsidRPr="00106504">
        <w:rPr>
          <w:rFonts w:asciiTheme="minorHAnsi" w:hAnsiTheme="minorHAnsi"/>
          <w:b/>
          <w:bCs/>
        </w:rPr>
        <w:t>festif et familial</w:t>
      </w:r>
      <w:r w:rsidR="003C2519">
        <w:rPr>
          <w:rFonts w:asciiTheme="minorHAnsi" w:hAnsiTheme="minorHAnsi"/>
          <w:b/>
          <w:bCs/>
        </w:rPr>
        <w:t>,</w:t>
      </w:r>
      <w:r w:rsidRPr="00106504">
        <w:rPr>
          <w:rFonts w:asciiTheme="minorHAnsi" w:hAnsiTheme="minorHAnsi"/>
          <w:b/>
          <w:bCs/>
        </w:rPr>
        <w:t xml:space="preserve"> </w:t>
      </w:r>
      <w:r w:rsidR="003C2519">
        <w:rPr>
          <w:rFonts w:asciiTheme="minorHAnsi" w:hAnsiTheme="minorHAnsi"/>
          <w:b/>
          <w:bCs/>
        </w:rPr>
        <w:t>il s’</w:t>
      </w:r>
      <w:proofErr w:type="spellStart"/>
      <w:r w:rsidR="003C2519">
        <w:rPr>
          <w:rFonts w:asciiTheme="minorHAnsi" w:hAnsiTheme="minorHAnsi"/>
          <w:b/>
          <w:bCs/>
        </w:rPr>
        <w:t>est</w:t>
      </w:r>
      <w:proofErr w:type="spellEnd"/>
      <w:r w:rsidR="003C2519">
        <w:rPr>
          <w:rFonts w:asciiTheme="minorHAnsi" w:hAnsiTheme="minorHAnsi"/>
          <w:b/>
          <w:bCs/>
        </w:rPr>
        <w:t xml:space="preserve"> </w:t>
      </w:r>
      <w:r w:rsidR="009E2B13" w:rsidRPr="00106504">
        <w:rPr>
          <w:rFonts w:asciiTheme="minorHAnsi" w:hAnsiTheme="minorHAnsi"/>
          <w:b/>
          <w:bCs/>
        </w:rPr>
        <w:t>s’impos</w:t>
      </w:r>
      <w:r w:rsidR="003C2519">
        <w:rPr>
          <w:rFonts w:asciiTheme="minorHAnsi" w:hAnsiTheme="minorHAnsi"/>
          <w:b/>
          <w:bCs/>
        </w:rPr>
        <w:t>é</w:t>
      </w:r>
      <w:r w:rsidR="009E2B13" w:rsidRPr="00106504">
        <w:rPr>
          <w:rFonts w:asciiTheme="minorHAnsi" w:hAnsiTheme="minorHAnsi"/>
          <w:b/>
          <w:bCs/>
        </w:rPr>
        <w:t xml:space="preserve"> comme la plus grande reconstitution historique sur l’Antiquité en Europe et </w:t>
      </w:r>
      <w:r w:rsidRPr="00106504">
        <w:rPr>
          <w:rFonts w:asciiTheme="minorHAnsi" w:hAnsiTheme="minorHAnsi"/>
          <w:b/>
          <w:bCs/>
        </w:rPr>
        <w:t xml:space="preserve">contribue à accroître l’attractivité </w:t>
      </w:r>
      <w:r w:rsidR="00184744" w:rsidRPr="00106504">
        <w:rPr>
          <w:rFonts w:asciiTheme="minorHAnsi" w:hAnsiTheme="minorHAnsi"/>
          <w:b/>
          <w:bCs/>
        </w:rPr>
        <w:t>de la Cité</w:t>
      </w:r>
      <w:r w:rsidR="00950FC5">
        <w:rPr>
          <w:rFonts w:asciiTheme="minorHAnsi" w:hAnsiTheme="minorHAnsi"/>
          <w:b/>
          <w:bCs/>
        </w:rPr>
        <w:t>.</w:t>
      </w:r>
    </w:p>
    <w:p w14:paraId="3CB487B6" w14:textId="77777777" w:rsidR="00AA5392" w:rsidRDefault="00AA5392" w:rsidP="009E2B13">
      <w:pPr>
        <w:jc w:val="both"/>
        <w:rPr>
          <w:rFonts w:asciiTheme="minorHAnsi" w:hAnsiTheme="minorHAnsi"/>
        </w:rPr>
      </w:pPr>
    </w:p>
    <w:p w14:paraId="219632CC" w14:textId="35C89EAA" w:rsidR="009E2B13" w:rsidRDefault="00377AE1" w:rsidP="009E2B13">
      <w:pPr>
        <w:jc w:val="both"/>
        <w:rPr>
          <w:rFonts w:asciiTheme="minorHAnsi" w:hAnsiTheme="minorHAnsi"/>
        </w:rPr>
      </w:pPr>
      <w:r>
        <w:rPr>
          <w:rFonts w:asciiTheme="minorHAnsi" w:hAnsiTheme="minorHAnsi"/>
        </w:rPr>
        <w:t>A</w:t>
      </w:r>
      <w:r w:rsidR="00106504">
        <w:rPr>
          <w:rFonts w:asciiTheme="minorHAnsi" w:hAnsiTheme="minorHAnsi"/>
        </w:rPr>
        <w:t>u programme</w:t>
      </w:r>
      <w:r w:rsidR="00AB2246">
        <w:rPr>
          <w:rFonts w:asciiTheme="minorHAnsi" w:hAnsiTheme="minorHAnsi"/>
        </w:rPr>
        <w:t>,</w:t>
      </w:r>
      <w:r w:rsidR="00106504">
        <w:rPr>
          <w:rFonts w:asciiTheme="minorHAnsi" w:hAnsiTheme="minorHAnsi"/>
        </w:rPr>
        <w:t xml:space="preserve"> </w:t>
      </w:r>
      <w:r w:rsidR="006067CF">
        <w:rPr>
          <w:rFonts w:asciiTheme="minorHAnsi" w:hAnsiTheme="minorHAnsi"/>
        </w:rPr>
        <w:t xml:space="preserve">de nombreuses animations : </w:t>
      </w:r>
      <w:r w:rsidR="006067CF" w:rsidRPr="006067CF">
        <w:rPr>
          <w:rFonts w:asciiTheme="minorHAnsi" w:hAnsiTheme="minorHAnsi"/>
        </w:rPr>
        <w:t>conférences, spectacles, marchés, visites guidées, déf</w:t>
      </w:r>
      <w:r w:rsidR="009E2B13">
        <w:rPr>
          <w:rFonts w:asciiTheme="minorHAnsi" w:hAnsiTheme="minorHAnsi"/>
        </w:rPr>
        <w:t xml:space="preserve">ilés, cérémonies romaines, </w:t>
      </w:r>
      <w:r w:rsidR="00CC5E64">
        <w:rPr>
          <w:rFonts w:asciiTheme="minorHAnsi" w:hAnsiTheme="minorHAnsi"/>
        </w:rPr>
        <w:t xml:space="preserve">ateliers… </w:t>
      </w:r>
      <w:r w:rsidR="00106504">
        <w:rPr>
          <w:rFonts w:asciiTheme="minorHAnsi" w:hAnsiTheme="minorHAnsi"/>
        </w:rPr>
        <w:t>et</w:t>
      </w:r>
      <w:r w:rsidR="009E2B13">
        <w:rPr>
          <w:rFonts w:asciiTheme="minorHAnsi" w:hAnsiTheme="minorHAnsi"/>
        </w:rPr>
        <w:t>,</w:t>
      </w:r>
      <w:r w:rsidR="00BA50AB">
        <w:rPr>
          <w:rFonts w:asciiTheme="minorHAnsi" w:hAnsiTheme="minorHAnsi"/>
        </w:rPr>
        <w:t xml:space="preserve"> en point d’orgue</w:t>
      </w:r>
      <w:r w:rsidR="009E2B13">
        <w:rPr>
          <w:rFonts w:asciiTheme="minorHAnsi" w:hAnsiTheme="minorHAnsi"/>
        </w:rPr>
        <w:t>,</w:t>
      </w:r>
      <w:r w:rsidR="00184744">
        <w:rPr>
          <w:rFonts w:asciiTheme="minorHAnsi" w:hAnsiTheme="minorHAnsi"/>
        </w:rPr>
        <w:t xml:space="preserve"> trois</w:t>
      </w:r>
      <w:r w:rsidR="00BA50AB">
        <w:rPr>
          <w:rFonts w:asciiTheme="minorHAnsi" w:hAnsiTheme="minorHAnsi"/>
        </w:rPr>
        <w:t xml:space="preserve"> </w:t>
      </w:r>
      <w:r w:rsidR="00AB614B">
        <w:rPr>
          <w:rFonts w:asciiTheme="minorHAnsi" w:hAnsiTheme="minorHAnsi"/>
        </w:rPr>
        <w:t>représentations du grand</w:t>
      </w:r>
      <w:r w:rsidR="00184744">
        <w:rPr>
          <w:rFonts w:asciiTheme="minorHAnsi" w:hAnsiTheme="minorHAnsi"/>
        </w:rPr>
        <w:t xml:space="preserve"> </w:t>
      </w:r>
      <w:r w:rsidR="00AB614B">
        <w:rPr>
          <w:rFonts w:asciiTheme="minorHAnsi" w:hAnsiTheme="minorHAnsi"/>
        </w:rPr>
        <w:t>spectacle</w:t>
      </w:r>
      <w:r w:rsidR="00F43C68">
        <w:rPr>
          <w:rFonts w:asciiTheme="minorHAnsi" w:hAnsiTheme="minorHAnsi"/>
        </w:rPr>
        <w:t xml:space="preserve"> de</w:t>
      </w:r>
      <w:r w:rsidR="00BA50AB" w:rsidRPr="006067CF">
        <w:rPr>
          <w:rFonts w:asciiTheme="minorHAnsi" w:hAnsiTheme="minorHAnsi"/>
        </w:rPr>
        <w:t xml:space="preserve"> </w:t>
      </w:r>
      <w:r w:rsidR="00F43C68">
        <w:rPr>
          <w:rFonts w:asciiTheme="minorHAnsi" w:hAnsiTheme="minorHAnsi"/>
        </w:rPr>
        <w:t>reconstitution historique</w:t>
      </w:r>
      <w:r w:rsidR="00184744">
        <w:rPr>
          <w:rFonts w:asciiTheme="minorHAnsi" w:hAnsiTheme="minorHAnsi"/>
        </w:rPr>
        <w:t xml:space="preserve"> </w:t>
      </w:r>
      <w:r w:rsidR="00BA50AB" w:rsidRPr="006067CF">
        <w:rPr>
          <w:rFonts w:asciiTheme="minorHAnsi" w:hAnsiTheme="minorHAnsi"/>
        </w:rPr>
        <w:t>dans les Arènes</w:t>
      </w:r>
      <w:r w:rsidR="000F1397">
        <w:rPr>
          <w:rFonts w:asciiTheme="minorHAnsi" w:hAnsiTheme="minorHAnsi"/>
        </w:rPr>
        <w:t> :</w:t>
      </w:r>
      <w:r w:rsidR="00AB2246">
        <w:rPr>
          <w:rFonts w:asciiTheme="minorHAnsi" w:hAnsiTheme="minorHAnsi"/>
        </w:rPr>
        <w:t xml:space="preserve"> </w:t>
      </w:r>
      <w:r w:rsidR="009A2C3E">
        <w:rPr>
          <w:rFonts w:asciiTheme="minorHAnsi" w:hAnsiTheme="minorHAnsi"/>
        </w:rPr>
        <w:t>« </w:t>
      </w:r>
      <w:r w:rsidR="009A2C3E" w:rsidRPr="009A2C3E">
        <w:rPr>
          <w:rFonts w:asciiTheme="minorHAnsi" w:hAnsiTheme="minorHAnsi"/>
          <w:i/>
        </w:rPr>
        <w:t>Spartacus, l’esclave qui défia Rome</w:t>
      </w:r>
      <w:r w:rsidR="009A2C3E">
        <w:rPr>
          <w:rFonts w:asciiTheme="minorHAnsi" w:hAnsiTheme="minorHAnsi"/>
        </w:rPr>
        <w:t> »</w:t>
      </w:r>
      <w:r>
        <w:rPr>
          <w:rFonts w:asciiTheme="minorHAnsi" w:hAnsiTheme="minorHAnsi"/>
        </w:rPr>
        <w:t>.</w:t>
      </w:r>
    </w:p>
    <w:p w14:paraId="26EEE76D" w14:textId="77777777" w:rsidR="005A0741" w:rsidRDefault="005A0741" w:rsidP="009E2B13">
      <w:pPr>
        <w:jc w:val="both"/>
        <w:rPr>
          <w:rFonts w:asciiTheme="minorHAnsi" w:hAnsiTheme="minorHAnsi"/>
        </w:rPr>
      </w:pPr>
    </w:p>
    <w:p w14:paraId="0A717135" w14:textId="76F43ABA" w:rsidR="00AA5392" w:rsidRDefault="00D02719" w:rsidP="009E2B13">
      <w:pPr>
        <w:jc w:val="both"/>
        <w:rPr>
          <w:rFonts w:asciiTheme="minorHAnsi" w:hAnsiTheme="minorHAnsi"/>
        </w:rPr>
      </w:pPr>
      <w:r>
        <w:rPr>
          <w:rFonts w:asciiTheme="minorHAnsi" w:hAnsiTheme="minorHAnsi"/>
        </w:rPr>
        <w:t>Depuis 2021</w:t>
      </w:r>
      <w:r w:rsidR="00BA50AB">
        <w:rPr>
          <w:rFonts w:asciiTheme="minorHAnsi" w:hAnsiTheme="minorHAnsi"/>
        </w:rPr>
        <w:t xml:space="preserve">, la Ville de Nîmes a confié à </w:t>
      </w:r>
      <w:proofErr w:type="spellStart"/>
      <w:r w:rsidR="00BA50AB">
        <w:rPr>
          <w:rFonts w:asciiTheme="minorHAnsi" w:hAnsiTheme="minorHAnsi"/>
        </w:rPr>
        <w:t>Ed</w:t>
      </w:r>
      <w:r w:rsidR="00BC4CF6">
        <w:rPr>
          <w:rFonts w:asciiTheme="minorHAnsi" w:hAnsiTheme="minorHAnsi"/>
        </w:rPr>
        <w:t>e</w:t>
      </w:r>
      <w:r w:rsidR="00BA50AB">
        <w:rPr>
          <w:rFonts w:asciiTheme="minorHAnsi" w:hAnsiTheme="minorHAnsi"/>
        </w:rPr>
        <w:t>is</w:t>
      </w:r>
      <w:proofErr w:type="spellEnd"/>
      <w:r w:rsidR="00BA50AB">
        <w:rPr>
          <w:rFonts w:asciiTheme="minorHAnsi" w:hAnsiTheme="minorHAnsi"/>
        </w:rPr>
        <w:t xml:space="preserve"> (délégation de service public) la valorisation touristique des Arènes, de la Maison Carrée et de la Tour Magne, avec </w:t>
      </w:r>
      <w:r w:rsidR="00BA50AB" w:rsidRPr="00BA50AB">
        <w:rPr>
          <w:rFonts w:asciiTheme="minorHAnsi" w:hAnsiTheme="minorHAnsi"/>
        </w:rPr>
        <w:t>notamment l</w:t>
      </w:r>
      <w:r w:rsidR="00BA50AB">
        <w:rPr>
          <w:rFonts w:asciiTheme="minorHAnsi" w:hAnsiTheme="minorHAnsi"/>
        </w:rPr>
        <w:t xml:space="preserve">a mission de créer des contenus </w:t>
      </w:r>
      <w:r w:rsidR="00BA50AB" w:rsidRPr="00BA50AB">
        <w:rPr>
          <w:rFonts w:asciiTheme="minorHAnsi" w:hAnsiTheme="minorHAnsi"/>
        </w:rPr>
        <w:t>cu</w:t>
      </w:r>
      <w:r w:rsidR="00AB614B">
        <w:rPr>
          <w:rFonts w:asciiTheme="minorHAnsi" w:hAnsiTheme="minorHAnsi"/>
        </w:rPr>
        <w:t>lturels, des animations, des évé</w:t>
      </w:r>
      <w:r w:rsidR="00BA50AB" w:rsidRPr="00BA50AB">
        <w:rPr>
          <w:rFonts w:asciiTheme="minorHAnsi" w:hAnsiTheme="minorHAnsi"/>
        </w:rPr>
        <w:t>nemen</w:t>
      </w:r>
      <w:r w:rsidR="00BA50AB">
        <w:rPr>
          <w:rFonts w:asciiTheme="minorHAnsi" w:hAnsiTheme="minorHAnsi"/>
        </w:rPr>
        <w:t xml:space="preserve">ts et des spectacles </w:t>
      </w:r>
      <w:r w:rsidR="00254F7E" w:rsidRPr="00CC5E64">
        <w:rPr>
          <w:rFonts w:asciiTheme="minorHAnsi" w:hAnsiTheme="minorHAnsi"/>
        </w:rPr>
        <w:t>au plus près de la véracité historique</w:t>
      </w:r>
      <w:r w:rsidR="00106504">
        <w:rPr>
          <w:rFonts w:asciiTheme="minorHAnsi" w:hAnsiTheme="minorHAnsi"/>
        </w:rPr>
        <w:t>,</w:t>
      </w:r>
      <w:r w:rsidR="00254F7E">
        <w:rPr>
          <w:rFonts w:asciiTheme="minorHAnsi" w:hAnsiTheme="minorHAnsi"/>
        </w:rPr>
        <w:t xml:space="preserve"> et </w:t>
      </w:r>
      <w:r w:rsidR="00AA5392">
        <w:rPr>
          <w:rFonts w:asciiTheme="minorHAnsi" w:hAnsiTheme="minorHAnsi"/>
        </w:rPr>
        <w:t>cohérents avec s</w:t>
      </w:r>
      <w:r w:rsidR="00BA50AB" w:rsidRPr="00BA50AB">
        <w:rPr>
          <w:rFonts w:asciiTheme="minorHAnsi" w:hAnsiTheme="minorHAnsi"/>
        </w:rPr>
        <w:t>a politique culturelle et pa</w:t>
      </w:r>
      <w:r w:rsidR="00AA5392">
        <w:rPr>
          <w:rFonts w:asciiTheme="minorHAnsi" w:hAnsiTheme="minorHAnsi"/>
        </w:rPr>
        <w:t>trimoniale</w:t>
      </w:r>
      <w:r w:rsidR="00BA50AB">
        <w:rPr>
          <w:rFonts w:asciiTheme="minorHAnsi" w:hAnsiTheme="minorHAnsi"/>
        </w:rPr>
        <w:t xml:space="preserve">. </w:t>
      </w:r>
    </w:p>
    <w:p w14:paraId="463410F3" w14:textId="77777777" w:rsidR="00AA5392" w:rsidRDefault="00AA5392" w:rsidP="009E2B13">
      <w:pPr>
        <w:jc w:val="both"/>
        <w:rPr>
          <w:rFonts w:asciiTheme="minorHAnsi" w:hAnsiTheme="minorHAnsi"/>
        </w:rPr>
      </w:pPr>
    </w:p>
    <w:p w14:paraId="77F13A95" w14:textId="17160925" w:rsidR="00BA50AB" w:rsidRPr="00532FAB" w:rsidRDefault="00390846" w:rsidP="009E2B13">
      <w:pPr>
        <w:jc w:val="both"/>
        <w:rPr>
          <w:rFonts w:asciiTheme="minorHAnsi" w:hAnsiTheme="minorHAnsi"/>
        </w:rPr>
      </w:pPr>
      <w:r w:rsidRPr="005B06A7">
        <w:rPr>
          <w:rFonts w:asciiTheme="minorHAnsi" w:hAnsiTheme="minorHAnsi"/>
        </w:rPr>
        <w:t xml:space="preserve">« </w:t>
      </w:r>
      <w:r w:rsidRPr="005B06A7">
        <w:rPr>
          <w:rFonts w:asciiTheme="minorHAnsi" w:hAnsiTheme="minorHAnsi"/>
          <w:i/>
        </w:rPr>
        <w:t>Les Nîmois mais aussi les nombreux visiteurs attendent avec impatience ce rendez-vous annuel qui a vu sa notoriété renforcée. La multiplication des animations permet d’offrir au grand public des journées</w:t>
      </w:r>
      <w:r w:rsidR="00794A76" w:rsidRPr="005B06A7">
        <w:rPr>
          <w:rFonts w:asciiTheme="minorHAnsi" w:hAnsiTheme="minorHAnsi"/>
          <w:i/>
        </w:rPr>
        <w:t xml:space="preserve"> exceptionnelles</w:t>
      </w:r>
      <w:r w:rsidRPr="005B06A7">
        <w:rPr>
          <w:rFonts w:asciiTheme="minorHAnsi" w:hAnsiTheme="minorHAnsi"/>
          <w:i/>
        </w:rPr>
        <w:t>. Les Nîmois se sont vraiment approprié cette grande manifestation. Elle cultive nos racines antiques et met en scène de manière historique nos monuments romains</w:t>
      </w:r>
      <w:r w:rsidRPr="005B06A7">
        <w:rPr>
          <w:rFonts w:asciiTheme="minorHAnsi" w:hAnsiTheme="minorHAnsi"/>
        </w:rPr>
        <w:t xml:space="preserve"> </w:t>
      </w:r>
      <w:r w:rsidR="001C23A2" w:rsidRPr="005B06A7">
        <w:rPr>
          <w:rFonts w:asciiTheme="minorHAnsi" w:hAnsiTheme="minorHAnsi"/>
          <w:i/>
        </w:rPr>
        <w:t xml:space="preserve">», </w:t>
      </w:r>
      <w:r w:rsidR="001C23A2" w:rsidRPr="005B06A7">
        <w:rPr>
          <w:rFonts w:asciiTheme="minorHAnsi" w:hAnsiTheme="minorHAnsi"/>
        </w:rPr>
        <w:t>se</w:t>
      </w:r>
      <w:r w:rsidR="001C23A2" w:rsidRPr="00532FAB">
        <w:rPr>
          <w:rFonts w:asciiTheme="minorHAnsi" w:hAnsiTheme="minorHAnsi"/>
        </w:rPr>
        <w:t xml:space="preserve"> réjouit Jean-Paul Fournier, Maire de Nîmes.</w:t>
      </w:r>
      <w:r w:rsidR="00AA5392" w:rsidRPr="00532FAB">
        <w:rPr>
          <w:rFonts w:asciiTheme="minorHAnsi" w:hAnsiTheme="minorHAnsi"/>
        </w:rPr>
        <w:t xml:space="preserve"> </w:t>
      </w:r>
    </w:p>
    <w:p w14:paraId="4EBE20FB" w14:textId="40A25918" w:rsidR="00CC5E64" w:rsidRDefault="00CC5E64" w:rsidP="009E2B13">
      <w:pPr>
        <w:jc w:val="both"/>
        <w:rPr>
          <w:rFonts w:asciiTheme="minorHAnsi" w:hAnsiTheme="minorHAnsi"/>
        </w:rPr>
      </w:pPr>
    </w:p>
    <w:p w14:paraId="79516870" w14:textId="29EFBE63" w:rsidR="00CC5E64" w:rsidRDefault="005803AF" w:rsidP="003B0A45">
      <w:pPr>
        <w:jc w:val="both"/>
        <w:rPr>
          <w:rFonts w:asciiTheme="minorHAnsi" w:hAnsiTheme="minorHAnsi"/>
        </w:rPr>
      </w:pPr>
      <w:r>
        <w:rPr>
          <w:rFonts w:asciiTheme="minorHAnsi" w:hAnsiTheme="minorHAnsi"/>
        </w:rPr>
        <w:t xml:space="preserve">Forte d’un patrimoine historique exceptionnel, </w:t>
      </w:r>
      <w:r w:rsidR="00DF6CE8">
        <w:rPr>
          <w:rFonts w:asciiTheme="minorHAnsi" w:hAnsiTheme="minorHAnsi"/>
        </w:rPr>
        <w:t xml:space="preserve">avec une </w:t>
      </w:r>
      <w:r w:rsidR="00230EB8">
        <w:rPr>
          <w:rFonts w:asciiTheme="minorHAnsi" w:hAnsiTheme="minorHAnsi"/>
        </w:rPr>
        <w:t xml:space="preserve">Maison Carrée </w:t>
      </w:r>
      <w:r w:rsidR="00DF6CE8">
        <w:rPr>
          <w:rFonts w:asciiTheme="minorHAnsi" w:hAnsiTheme="minorHAnsi"/>
        </w:rPr>
        <w:t>inscrite au Patrimoine mondial de l’Unesco</w:t>
      </w:r>
      <w:r w:rsidR="00230EB8">
        <w:rPr>
          <w:rFonts w:asciiTheme="minorHAnsi" w:hAnsiTheme="minorHAnsi"/>
        </w:rPr>
        <w:t>, l</w:t>
      </w:r>
      <w:r w:rsidR="00ED2921">
        <w:rPr>
          <w:rFonts w:asciiTheme="minorHAnsi" w:hAnsiTheme="minorHAnsi"/>
        </w:rPr>
        <w:t xml:space="preserve">a Ville </w:t>
      </w:r>
      <w:r w:rsidR="001C3DA4">
        <w:rPr>
          <w:rFonts w:asciiTheme="minorHAnsi" w:hAnsiTheme="minorHAnsi"/>
        </w:rPr>
        <w:t xml:space="preserve">de Nîmes </w:t>
      </w:r>
      <w:r w:rsidR="00DF6CE8">
        <w:rPr>
          <w:rFonts w:asciiTheme="minorHAnsi" w:hAnsiTheme="minorHAnsi"/>
        </w:rPr>
        <w:t xml:space="preserve">renouvelle </w:t>
      </w:r>
      <w:r w:rsidR="00ED2921">
        <w:rPr>
          <w:rFonts w:asciiTheme="minorHAnsi" w:hAnsiTheme="minorHAnsi"/>
        </w:rPr>
        <w:t>ce ren</w:t>
      </w:r>
      <w:r w:rsidR="006B7DDF">
        <w:rPr>
          <w:rFonts w:asciiTheme="minorHAnsi" w:hAnsiTheme="minorHAnsi"/>
        </w:rPr>
        <w:t>d</w:t>
      </w:r>
      <w:r w:rsidR="00ED2921">
        <w:rPr>
          <w:rFonts w:asciiTheme="minorHAnsi" w:hAnsiTheme="minorHAnsi"/>
        </w:rPr>
        <w:t>ez-vous</w:t>
      </w:r>
      <w:r w:rsidR="00550934">
        <w:rPr>
          <w:rFonts w:asciiTheme="minorHAnsi" w:hAnsiTheme="minorHAnsi"/>
        </w:rPr>
        <w:t xml:space="preserve"> qui viendra</w:t>
      </w:r>
      <w:r w:rsidR="00DB438C">
        <w:rPr>
          <w:rFonts w:asciiTheme="minorHAnsi" w:hAnsiTheme="minorHAnsi"/>
        </w:rPr>
        <w:t xml:space="preserve"> lancer la saison estivale, tant en assurant la t</w:t>
      </w:r>
      <w:r w:rsidR="00ED2921">
        <w:rPr>
          <w:rFonts w:asciiTheme="minorHAnsi" w:hAnsiTheme="minorHAnsi"/>
        </w:rPr>
        <w:t>ra</w:t>
      </w:r>
      <w:r w:rsidR="006B7DDF">
        <w:rPr>
          <w:rFonts w:asciiTheme="minorHAnsi" w:hAnsiTheme="minorHAnsi"/>
        </w:rPr>
        <w:t>nsmission d</w:t>
      </w:r>
      <w:r w:rsidR="00DB438C">
        <w:rPr>
          <w:rFonts w:asciiTheme="minorHAnsi" w:hAnsiTheme="minorHAnsi"/>
        </w:rPr>
        <w:t>e son</w:t>
      </w:r>
      <w:r w:rsidR="006B7DDF">
        <w:rPr>
          <w:rFonts w:asciiTheme="minorHAnsi" w:hAnsiTheme="minorHAnsi"/>
        </w:rPr>
        <w:t xml:space="preserve"> patrimoine </w:t>
      </w:r>
      <w:r w:rsidR="00DB438C">
        <w:rPr>
          <w:rFonts w:asciiTheme="minorHAnsi" w:hAnsiTheme="minorHAnsi"/>
        </w:rPr>
        <w:t xml:space="preserve">antique </w:t>
      </w:r>
      <w:r w:rsidR="00065B2F">
        <w:rPr>
          <w:rFonts w:asciiTheme="minorHAnsi" w:hAnsiTheme="minorHAnsi"/>
        </w:rPr>
        <w:t xml:space="preserve">et </w:t>
      </w:r>
      <w:r w:rsidR="006B7DDF">
        <w:rPr>
          <w:rFonts w:asciiTheme="minorHAnsi" w:hAnsiTheme="minorHAnsi"/>
        </w:rPr>
        <w:t>de sa culture</w:t>
      </w:r>
      <w:r w:rsidR="00EE5952">
        <w:rPr>
          <w:rFonts w:asciiTheme="minorHAnsi" w:hAnsiTheme="minorHAnsi"/>
        </w:rPr>
        <w:t>.</w:t>
      </w:r>
    </w:p>
    <w:p w14:paraId="43208846" w14:textId="60FC88E1" w:rsidR="00CC5E64" w:rsidRDefault="00CC5E64" w:rsidP="009E2B13">
      <w:pPr>
        <w:jc w:val="both"/>
        <w:rPr>
          <w:rFonts w:asciiTheme="minorHAnsi" w:hAnsiTheme="minorHAnsi"/>
        </w:rPr>
      </w:pPr>
    </w:p>
    <w:p w14:paraId="3CA36A4C" w14:textId="77777777" w:rsidR="003B0A45" w:rsidRDefault="003B0A45" w:rsidP="009E2B13">
      <w:pPr>
        <w:jc w:val="both"/>
        <w:rPr>
          <w:rFonts w:asciiTheme="minorHAnsi" w:hAnsiTheme="minorHAnsi"/>
        </w:rPr>
      </w:pPr>
    </w:p>
    <w:p w14:paraId="6431B3C2" w14:textId="77777777" w:rsidR="003B0A45" w:rsidRDefault="003B0A45" w:rsidP="009E2B13">
      <w:pPr>
        <w:jc w:val="both"/>
        <w:rPr>
          <w:rFonts w:asciiTheme="minorHAnsi" w:hAnsiTheme="minorHAnsi"/>
        </w:rPr>
      </w:pPr>
    </w:p>
    <w:p w14:paraId="61CA049F" w14:textId="77777777" w:rsidR="003B0A45" w:rsidRDefault="003B0A45" w:rsidP="009E2B13">
      <w:pPr>
        <w:jc w:val="both"/>
        <w:rPr>
          <w:rFonts w:asciiTheme="minorHAnsi" w:hAnsiTheme="minorHAnsi"/>
        </w:rPr>
      </w:pPr>
    </w:p>
    <w:p w14:paraId="5218BB5F" w14:textId="32C670D2" w:rsidR="00CC5E64" w:rsidRDefault="00CC5E64" w:rsidP="009E2B13">
      <w:pPr>
        <w:jc w:val="both"/>
        <w:rPr>
          <w:rFonts w:asciiTheme="minorHAnsi" w:hAnsiTheme="minorHAnsi"/>
        </w:rPr>
      </w:pPr>
    </w:p>
    <w:p w14:paraId="19D91277" w14:textId="4883B35F" w:rsidR="00CC5E64" w:rsidRDefault="00CC5E64" w:rsidP="009E2B13">
      <w:pPr>
        <w:jc w:val="both"/>
        <w:rPr>
          <w:rFonts w:asciiTheme="minorHAnsi" w:hAnsiTheme="minorHAnsi"/>
        </w:rPr>
      </w:pPr>
    </w:p>
    <w:p w14:paraId="37A628BC" w14:textId="07021DAC" w:rsidR="00CC5E64" w:rsidRDefault="00CC5E64" w:rsidP="009E2B13">
      <w:pPr>
        <w:jc w:val="both"/>
        <w:rPr>
          <w:rFonts w:asciiTheme="minorHAnsi" w:hAnsiTheme="minorHAnsi"/>
        </w:rPr>
      </w:pPr>
    </w:p>
    <w:p w14:paraId="62728F3B" w14:textId="77777777" w:rsidR="003841EC" w:rsidRDefault="003841EC" w:rsidP="005A7E99">
      <w:pPr>
        <w:rPr>
          <w:rFonts w:asciiTheme="minorHAnsi" w:hAnsiTheme="minorHAnsi"/>
          <w:sz w:val="36"/>
          <w:szCs w:val="36"/>
        </w:rPr>
      </w:pPr>
    </w:p>
    <w:p w14:paraId="16E1C0DA" w14:textId="054F44B8" w:rsidR="005C2586" w:rsidRPr="00CC5E64" w:rsidRDefault="005C2586" w:rsidP="00581127">
      <w:pPr>
        <w:jc w:val="center"/>
        <w:rPr>
          <w:rFonts w:asciiTheme="minorHAnsi" w:hAnsiTheme="minorHAnsi"/>
          <w:sz w:val="36"/>
          <w:szCs w:val="36"/>
        </w:rPr>
      </w:pPr>
      <w:r>
        <w:rPr>
          <w:rFonts w:asciiTheme="minorHAnsi" w:hAnsiTheme="minorHAnsi"/>
          <w:sz w:val="36"/>
          <w:szCs w:val="36"/>
        </w:rPr>
        <w:t xml:space="preserve">ANIMATIONS </w:t>
      </w:r>
      <w:r w:rsidR="00881A8C">
        <w:rPr>
          <w:rFonts w:asciiTheme="minorHAnsi" w:hAnsiTheme="minorHAnsi"/>
          <w:sz w:val="36"/>
          <w:szCs w:val="36"/>
        </w:rPr>
        <w:t xml:space="preserve">PORTEES PAR LA </w:t>
      </w:r>
      <w:r>
        <w:rPr>
          <w:rFonts w:asciiTheme="minorHAnsi" w:hAnsiTheme="minorHAnsi"/>
          <w:sz w:val="36"/>
          <w:szCs w:val="36"/>
        </w:rPr>
        <w:t>VILLE</w:t>
      </w:r>
    </w:p>
    <w:p w14:paraId="6DB036F2" w14:textId="77777777" w:rsidR="005C2586" w:rsidRDefault="005C2586" w:rsidP="005351C6">
      <w:pPr>
        <w:jc w:val="both"/>
        <w:rPr>
          <w:rFonts w:asciiTheme="minorHAnsi" w:hAnsiTheme="minorHAnsi"/>
        </w:rPr>
      </w:pPr>
    </w:p>
    <w:p w14:paraId="4B33A2A5" w14:textId="34CF48FA" w:rsidR="005C2586" w:rsidRDefault="005C2586" w:rsidP="005351C6">
      <w:pPr>
        <w:jc w:val="both"/>
        <w:rPr>
          <w:rFonts w:asciiTheme="minorHAnsi" w:hAnsiTheme="minorHAnsi"/>
        </w:rPr>
      </w:pPr>
      <w:r>
        <w:rPr>
          <w:noProof/>
        </w:rPr>
        <mc:AlternateContent>
          <mc:Choice Requires="wps">
            <w:drawing>
              <wp:anchor distT="0" distB="0" distL="114300" distR="114300" simplePos="0" relativeHeight="251969536" behindDoc="0" locked="0" layoutInCell="1" allowOverlap="1" wp14:anchorId="6CDBF854" wp14:editId="717B3A71">
                <wp:simplePos x="0" y="0"/>
                <wp:positionH relativeFrom="margin">
                  <wp:posOffset>1355834</wp:posOffset>
                </wp:positionH>
                <wp:positionV relativeFrom="paragraph">
                  <wp:posOffset>15766</wp:posOffset>
                </wp:positionV>
                <wp:extent cx="3209925" cy="0"/>
                <wp:effectExtent l="0" t="0" r="28575" b="19050"/>
                <wp:wrapNone/>
                <wp:docPr id="67" name="Connecteur droit 67"/>
                <wp:cNvGraphicFramePr/>
                <a:graphic xmlns:a="http://schemas.openxmlformats.org/drawingml/2006/main">
                  <a:graphicData uri="http://schemas.microsoft.com/office/word/2010/wordprocessingShape">
                    <wps:wsp>
                      <wps:cNvCnPr/>
                      <wps:spPr>
                        <a:xfrm flipV="1">
                          <a:off x="0" y="0"/>
                          <a:ext cx="320992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071BE" id="Connecteur droit 67" o:spid="_x0000_s1026" style="position:absolute;flip:y;z-index:251969536;visibility:visible;mso-wrap-style:square;mso-wrap-distance-left:9pt;mso-wrap-distance-top:0;mso-wrap-distance-right:9pt;mso-wrap-distance-bottom:0;mso-position-horizontal:absolute;mso-position-horizontal-relative:margin;mso-position-vertical:absolute;mso-position-vertical-relative:text" from="106.75pt,1.25pt" to="35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" strokecolor="#aeaaaa [2414]" strokeweight="1pt">
                <v:stroke joinstyle="miter"/>
                <w10:wrap anchorx="margin"/>
              </v:line>
            </w:pict>
          </mc:Fallback>
        </mc:AlternateContent>
      </w:r>
    </w:p>
    <w:p w14:paraId="29C02487" w14:textId="30E3FA2F" w:rsidR="00E35EDF" w:rsidRPr="005B06A7" w:rsidRDefault="003D5E73" w:rsidP="005351C6">
      <w:pPr>
        <w:jc w:val="both"/>
        <w:rPr>
          <w:rFonts w:asciiTheme="minorHAnsi" w:hAnsiTheme="minorHAnsi"/>
        </w:rPr>
      </w:pPr>
      <w:r w:rsidRPr="005B06A7">
        <w:rPr>
          <w:rFonts w:asciiTheme="minorHAnsi" w:hAnsiTheme="minorHAnsi"/>
          <w:i/>
          <w:iCs/>
        </w:rPr>
        <w:t xml:space="preserve">« Les Journées </w:t>
      </w:r>
      <w:r w:rsidR="00550934" w:rsidRPr="005B06A7">
        <w:rPr>
          <w:rFonts w:asciiTheme="minorHAnsi" w:hAnsiTheme="minorHAnsi"/>
          <w:i/>
          <w:iCs/>
        </w:rPr>
        <w:t>R</w:t>
      </w:r>
      <w:r w:rsidRPr="005B06A7">
        <w:rPr>
          <w:rFonts w:asciiTheme="minorHAnsi" w:hAnsiTheme="minorHAnsi"/>
          <w:i/>
          <w:iCs/>
        </w:rPr>
        <w:t xml:space="preserve">omaines </w:t>
      </w:r>
      <w:r w:rsidR="00550934" w:rsidRPr="005B06A7">
        <w:rPr>
          <w:rFonts w:asciiTheme="minorHAnsi" w:hAnsiTheme="minorHAnsi"/>
          <w:i/>
          <w:iCs/>
        </w:rPr>
        <w:t xml:space="preserve">de Nîmes </w:t>
      </w:r>
      <w:r w:rsidRPr="005B06A7">
        <w:rPr>
          <w:rFonts w:asciiTheme="minorHAnsi" w:hAnsiTheme="minorHAnsi"/>
          <w:i/>
          <w:iCs/>
        </w:rPr>
        <w:t>font désormais date dans le calendrier nîmois et attirent toujours plus de visiteurs, venus de la France entière et de l’étranger. Les retombées sur l’économie locale mais aussi en termes de notoriété et d’attractivité sont très fortes pour notre territoire. C’est la plus belle maniè</w:t>
      </w:r>
      <w:r w:rsidR="00E76716" w:rsidRPr="005B06A7">
        <w:rPr>
          <w:rFonts w:asciiTheme="minorHAnsi" w:hAnsiTheme="minorHAnsi"/>
          <w:i/>
          <w:iCs/>
        </w:rPr>
        <w:t>re de lancer la saison estivale</w:t>
      </w:r>
      <w:r w:rsidR="00991CE6" w:rsidRPr="005B06A7">
        <w:rPr>
          <w:rFonts w:asciiTheme="minorHAnsi" w:hAnsiTheme="minorHAnsi"/>
          <w:i/>
          <w:iCs/>
        </w:rPr>
        <w:t>»,</w:t>
      </w:r>
      <w:r w:rsidR="00991CE6" w:rsidRPr="005B06A7">
        <w:rPr>
          <w:rFonts w:asciiTheme="minorHAnsi" w:hAnsiTheme="minorHAnsi"/>
        </w:rPr>
        <w:t xml:space="preserve"> explique Frédéric Pastor, Adjoint délégué aux Festivités</w:t>
      </w:r>
      <w:r w:rsidR="00260523" w:rsidRPr="005B06A7">
        <w:rPr>
          <w:rFonts w:asciiTheme="minorHAnsi" w:hAnsiTheme="minorHAnsi"/>
        </w:rPr>
        <w:t>, à la Tauromachie, aux Rapatriés et aux Traditions Locales.</w:t>
      </w:r>
    </w:p>
    <w:p w14:paraId="0C7B64D2" w14:textId="74D78F59" w:rsidR="00344CF9" w:rsidRPr="005B06A7" w:rsidRDefault="00344CF9" w:rsidP="005351C6">
      <w:pPr>
        <w:jc w:val="both"/>
        <w:rPr>
          <w:rFonts w:asciiTheme="minorHAnsi" w:hAnsiTheme="minorHAnsi"/>
        </w:rPr>
      </w:pPr>
    </w:p>
    <w:p w14:paraId="354FE8EA" w14:textId="43699108" w:rsidR="002D1D8F" w:rsidRPr="005B06A7" w:rsidRDefault="00550934" w:rsidP="005351C6">
      <w:pPr>
        <w:jc w:val="both"/>
        <w:rPr>
          <w:rFonts w:asciiTheme="minorHAnsi" w:hAnsiTheme="minorHAnsi"/>
        </w:rPr>
      </w:pPr>
      <w:r w:rsidRPr="005B06A7">
        <w:rPr>
          <w:rFonts w:asciiTheme="minorHAnsi" w:hAnsiTheme="minorHAnsi"/>
        </w:rPr>
        <w:t>Cette année</w:t>
      </w:r>
      <w:r w:rsidR="00344CF9" w:rsidRPr="005B06A7">
        <w:rPr>
          <w:rFonts w:asciiTheme="minorHAnsi" w:hAnsiTheme="minorHAnsi"/>
        </w:rPr>
        <w:t xml:space="preserve">, la Ville a réitéré les principales animations qui avaient </w:t>
      </w:r>
      <w:r w:rsidR="00950FC5" w:rsidRPr="005B06A7">
        <w:rPr>
          <w:rFonts w:asciiTheme="minorHAnsi" w:hAnsiTheme="minorHAnsi"/>
        </w:rPr>
        <w:t>fait du millésime 2025</w:t>
      </w:r>
      <w:r w:rsidRPr="005B06A7">
        <w:rPr>
          <w:rFonts w:asciiTheme="minorHAnsi" w:hAnsiTheme="minorHAnsi"/>
        </w:rPr>
        <w:t xml:space="preserve"> </w:t>
      </w:r>
      <w:r w:rsidR="00344CF9" w:rsidRPr="005B06A7">
        <w:rPr>
          <w:rFonts w:asciiTheme="minorHAnsi" w:hAnsiTheme="minorHAnsi"/>
        </w:rPr>
        <w:t xml:space="preserve">un franc </w:t>
      </w:r>
      <w:r w:rsidR="001305EE" w:rsidRPr="005B06A7">
        <w:rPr>
          <w:rFonts w:asciiTheme="minorHAnsi" w:hAnsiTheme="minorHAnsi"/>
        </w:rPr>
        <w:t xml:space="preserve">et massif </w:t>
      </w:r>
      <w:r w:rsidR="00344CF9" w:rsidRPr="005B06A7">
        <w:rPr>
          <w:rFonts w:asciiTheme="minorHAnsi" w:hAnsiTheme="minorHAnsi"/>
        </w:rPr>
        <w:t xml:space="preserve">succès. </w:t>
      </w:r>
      <w:r w:rsidR="001305EE" w:rsidRPr="005B06A7">
        <w:rPr>
          <w:rFonts w:asciiTheme="minorHAnsi" w:hAnsiTheme="minorHAnsi"/>
        </w:rPr>
        <w:t>Avec une volonté : proposer des animations familiales</w:t>
      </w:r>
      <w:r w:rsidR="00944D78" w:rsidRPr="005B06A7">
        <w:rPr>
          <w:rFonts w:asciiTheme="minorHAnsi" w:hAnsiTheme="minorHAnsi"/>
        </w:rPr>
        <w:t>, majoritairement gratuites</w:t>
      </w:r>
      <w:r w:rsidR="00256264" w:rsidRPr="005B06A7">
        <w:rPr>
          <w:rFonts w:asciiTheme="minorHAnsi" w:hAnsiTheme="minorHAnsi"/>
        </w:rPr>
        <w:t xml:space="preserve">, </w:t>
      </w:r>
      <w:r w:rsidRPr="005B06A7">
        <w:rPr>
          <w:rFonts w:asciiTheme="minorHAnsi" w:hAnsiTheme="minorHAnsi"/>
        </w:rPr>
        <w:t xml:space="preserve">pour animer le centre-ville, transmettre l’histoire de la cité, </w:t>
      </w:r>
      <w:r w:rsidR="00256264" w:rsidRPr="005B06A7">
        <w:rPr>
          <w:rFonts w:asciiTheme="minorHAnsi" w:hAnsiTheme="minorHAnsi"/>
        </w:rPr>
        <w:t xml:space="preserve">et mettre en valeur le patrimoine </w:t>
      </w:r>
      <w:r w:rsidR="003D6D8F" w:rsidRPr="005B06A7">
        <w:rPr>
          <w:rFonts w:asciiTheme="minorHAnsi" w:hAnsiTheme="minorHAnsi"/>
        </w:rPr>
        <w:t>romain</w:t>
      </w:r>
      <w:r w:rsidR="0017216F" w:rsidRPr="005B06A7">
        <w:rPr>
          <w:rFonts w:asciiTheme="minorHAnsi" w:hAnsiTheme="minorHAnsi"/>
        </w:rPr>
        <w:t>,</w:t>
      </w:r>
      <w:r w:rsidR="003D6D8F" w:rsidRPr="005B06A7">
        <w:rPr>
          <w:rFonts w:asciiTheme="minorHAnsi" w:hAnsiTheme="minorHAnsi"/>
        </w:rPr>
        <w:t xml:space="preserve"> </w:t>
      </w:r>
      <w:r w:rsidRPr="005B06A7">
        <w:rPr>
          <w:rFonts w:asciiTheme="minorHAnsi" w:hAnsiTheme="minorHAnsi"/>
        </w:rPr>
        <w:t xml:space="preserve">en faisant </w:t>
      </w:r>
      <w:r w:rsidR="00256264" w:rsidRPr="005B06A7">
        <w:rPr>
          <w:rFonts w:asciiTheme="minorHAnsi" w:hAnsiTheme="minorHAnsi"/>
        </w:rPr>
        <w:t>rayonner Nîmes</w:t>
      </w:r>
      <w:r w:rsidR="003D6D8F" w:rsidRPr="005B06A7">
        <w:rPr>
          <w:rFonts w:asciiTheme="minorHAnsi" w:hAnsiTheme="minorHAnsi"/>
        </w:rPr>
        <w:t xml:space="preserve"> au-delà des frontières du département.</w:t>
      </w:r>
      <w:r w:rsidR="00256264" w:rsidRPr="005B06A7">
        <w:rPr>
          <w:rFonts w:asciiTheme="minorHAnsi" w:hAnsiTheme="minorHAnsi"/>
        </w:rPr>
        <w:t xml:space="preserve"> </w:t>
      </w:r>
    </w:p>
    <w:p w14:paraId="08BE52DF" w14:textId="77777777" w:rsidR="002D1D8F" w:rsidRPr="005B06A7" w:rsidRDefault="002D1D8F" w:rsidP="005351C6">
      <w:pPr>
        <w:jc w:val="both"/>
        <w:rPr>
          <w:rFonts w:asciiTheme="minorHAnsi" w:hAnsiTheme="minorHAnsi"/>
        </w:rPr>
      </w:pPr>
    </w:p>
    <w:p w14:paraId="18E02585" w14:textId="6840E939" w:rsidR="002D1D8F" w:rsidRPr="002D1D8F" w:rsidRDefault="00944D78" w:rsidP="002D1D8F">
      <w:pPr>
        <w:jc w:val="both"/>
        <w:rPr>
          <w:rFonts w:asciiTheme="minorHAnsi" w:hAnsiTheme="minorHAnsi"/>
        </w:rPr>
      </w:pPr>
      <w:r w:rsidRPr="005B06A7">
        <w:rPr>
          <w:rFonts w:asciiTheme="minorHAnsi" w:hAnsiTheme="minorHAnsi"/>
        </w:rPr>
        <w:t xml:space="preserve"> </w:t>
      </w:r>
      <w:r w:rsidR="002D1D8F" w:rsidRPr="005B06A7">
        <w:rPr>
          <w:rFonts w:asciiTheme="minorHAnsi" w:hAnsiTheme="minorHAnsi"/>
          <w:i/>
          <w:iCs/>
        </w:rPr>
        <w:t xml:space="preserve">«La présence accrue de visiteurs, qu’ils soient Français ou étrangers à Nîmes, est le reflet </w:t>
      </w:r>
      <w:r w:rsidR="00E76716" w:rsidRPr="005B06A7">
        <w:rPr>
          <w:rFonts w:asciiTheme="minorHAnsi" w:hAnsiTheme="minorHAnsi"/>
          <w:i/>
          <w:iCs/>
        </w:rPr>
        <w:t>d’une</w:t>
      </w:r>
      <w:r w:rsidR="002D1D8F" w:rsidRPr="005B06A7">
        <w:rPr>
          <w:rFonts w:asciiTheme="minorHAnsi" w:hAnsiTheme="minorHAnsi"/>
          <w:i/>
          <w:iCs/>
        </w:rPr>
        <w:t xml:space="preserve"> volonté politique forte et d’un engagement permanent pour renforcer et dynamiser l’attractivité de notre ville.</w:t>
      </w:r>
      <w:r w:rsidR="002D1D8F" w:rsidRPr="005B06A7">
        <w:rPr>
          <w:rFonts w:asciiTheme="minorHAnsi" w:hAnsiTheme="minorHAnsi"/>
        </w:rPr>
        <w:t xml:space="preserve"> </w:t>
      </w:r>
      <w:r w:rsidR="00EC2E18" w:rsidRPr="005B06A7">
        <w:rPr>
          <w:rFonts w:asciiTheme="minorHAnsi" w:hAnsiTheme="minorHAnsi"/>
          <w:i/>
          <w:iCs/>
        </w:rPr>
        <w:t xml:space="preserve">Les Journées Romaines </w:t>
      </w:r>
      <w:r w:rsidR="002D1D8F" w:rsidRPr="005B06A7">
        <w:rPr>
          <w:rFonts w:asciiTheme="minorHAnsi" w:hAnsiTheme="minorHAnsi"/>
          <w:i/>
          <w:iCs/>
        </w:rPr>
        <w:t>dynamisent directement l’économie locale, au bénéfice des professionnels, commerçants et acteurs culturels, tout en générant des retombées positives pour l’ensemble du territoire »</w:t>
      </w:r>
      <w:r w:rsidR="002D1D8F" w:rsidRPr="005B06A7">
        <w:t xml:space="preserve">, </w:t>
      </w:r>
      <w:r w:rsidR="002D1D8F" w:rsidRPr="005B06A7">
        <w:rPr>
          <w:rFonts w:asciiTheme="minorHAnsi" w:hAnsiTheme="minorHAnsi"/>
          <w:iCs/>
        </w:rPr>
        <w:t xml:space="preserve">précise </w:t>
      </w:r>
      <w:r w:rsidR="00EC2E18" w:rsidRPr="005B06A7">
        <w:rPr>
          <w:rFonts w:asciiTheme="minorHAnsi" w:hAnsiTheme="minorHAnsi"/>
          <w:iCs/>
        </w:rPr>
        <w:t xml:space="preserve">Mary Bourgade, </w:t>
      </w:r>
      <w:r w:rsidR="002D1D8F" w:rsidRPr="005B06A7">
        <w:rPr>
          <w:rFonts w:asciiTheme="minorHAnsi" w:hAnsiTheme="minorHAnsi"/>
          <w:iCs/>
        </w:rPr>
        <w:t>Adjoint</w:t>
      </w:r>
      <w:r w:rsidR="00EC2E18" w:rsidRPr="005B06A7">
        <w:rPr>
          <w:rFonts w:asciiTheme="minorHAnsi" w:hAnsiTheme="minorHAnsi"/>
          <w:iCs/>
        </w:rPr>
        <w:t>e</w:t>
      </w:r>
      <w:r w:rsidR="002D1D8F" w:rsidRPr="005B06A7">
        <w:rPr>
          <w:rFonts w:asciiTheme="minorHAnsi" w:hAnsiTheme="minorHAnsi"/>
          <w:iCs/>
        </w:rPr>
        <w:t xml:space="preserve"> délégué</w:t>
      </w:r>
      <w:r w:rsidR="00EC2E18" w:rsidRPr="005B06A7">
        <w:rPr>
          <w:rFonts w:asciiTheme="minorHAnsi" w:hAnsiTheme="minorHAnsi"/>
          <w:iCs/>
        </w:rPr>
        <w:t>e</w:t>
      </w:r>
      <w:r w:rsidR="002D1D8F" w:rsidRPr="005B06A7">
        <w:rPr>
          <w:rFonts w:asciiTheme="minorHAnsi" w:hAnsiTheme="minorHAnsi"/>
          <w:iCs/>
        </w:rPr>
        <w:t xml:space="preserve"> </w:t>
      </w:r>
      <w:r w:rsidR="00EC2E18" w:rsidRPr="005B06A7">
        <w:rPr>
          <w:rFonts w:asciiTheme="minorHAnsi" w:hAnsiTheme="minorHAnsi"/>
          <w:iCs/>
        </w:rPr>
        <w:t>Adjointe déléguée au Patrimoine mondial UNESCO, aux</w:t>
      </w:r>
      <w:r w:rsidR="00EC2E18" w:rsidRPr="007A341C">
        <w:rPr>
          <w:rFonts w:asciiTheme="minorHAnsi" w:hAnsiTheme="minorHAnsi"/>
          <w:iCs/>
        </w:rPr>
        <w:t xml:space="preserve"> monuments antiques et à la coopération internationale décentralisée et au tourisme</w:t>
      </w:r>
      <w:r w:rsidR="002D1D8F" w:rsidRPr="007A341C">
        <w:rPr>
          <w:rFonts w:asciiTheme="minorHAnsi" w:hAnsiTheme="minorHAnsi"/>
          <w:iCs/>
        </w:rPr>
        <w:t>.</w:t>
      </w:r>
    </w:p>
    <w:p w14:paraId="0CA338FB" w14:textId="55A72835" w:rsidR="00344CF9" w:rsidRDefault="00344CF9" w:rsidP="005351C6">
      <w:pPr>
        <w:jc w:val="both"/>
        <w:rPr>
          <w:rFonts w:asciiTheme="minorHAnsi" w:hAnsiTheme="minorHAnsi"/>
        </w:rPr>
      </w:pPr>
    </w:p>
    <w:p w14:paraId="593FE9F3" w14:textId="77777777" w:rsidR="00E35EDF" w:rsidRDefault="00E35EDF" w:rsidP="005351C6">
      <w:pPr>
        <w:jc w:val="both"/>
        <w:rPr>
          <w:rFonts w:asciiTheme="minorHAnsi" w:hAnsiTheme="minorHAnsi"/>
        </w:rPr>
      </w:pPr>
    </w:p>
    <w:p w14:paraId="26518B0B" w14:textId="68A942CB" w:rsidR="005C2586" w:rsidRPr="00550934" w:rsidRDefault="005C2586" w:rsidP="00550934">
      <w:pPr>
        <w:pStyle w:val="Paragraphedeliste"/>
        <w:numPr>
          <w:ilvl w:val="0"/>
          <w:numId w:val="17"/>
        </w:numPr>
        <w:jc w:val="both"/>
        <w:rPr>
          <w:rFonts w:asciiTheme="minorHAnsi" w:hAnsiTheme="minorHAnsi"/>
          <w:b/>
        </w:rPr>
      </w:pPr>
      <w:r w:rsidRPr="00550934">
        <w:rPr>
          <w:rFonts w:asciiTheme="minorHAnsi" w:hAnsiTheme="minorHAnsi"/>
          <w:b/>
        </w:rPr>
        <w:t xml:space="preserve">LE VILLAGE GALLO-ROMAIN </w:t>
      </w:r>
      <w:r w:rsidR="00DC35BE" w:rsidRPr="00550934">
        <w:rPr>
          <w:rFonts w:asciiTheme="minorHAnsi" w:hAnsiTheme="minorHAnsi"/>
          <w:b/>
        </w:rPr>
        <w:t xml:space="preserve">– ESPLANADE </w:t>
      </w:r>
    </w:p>
    <w:p w14:paraId="0D4D28D0" w14:textId="0EB32EFC" w:rsidR="005C2586" w:rsidRDefault="009A2C3E" w:rsidP="005351C6">
      <w:pPr>
        <w:jc w:val="both"/>
        <w:rPr>
          <w:rFonts w:asciiTheme="minorHAnsi" w:hAnsiTheme="minorHAnsi"/>
          <w:b/>
          <w:bCs/>
        </w:rPr>
      </w:pPr>
      <w:r>
        <w:rPr>
          <w:rFonts w:asciiTheme="minorHAnsi" w:hAnsiTheme="minorHAnsi"/>
          <w:b/>
          <w:bCs/>
        </w:rPr>
        <w:t xml:space="preserve">Vendredi 24 avril </w:t>
      </w:r>
      <w:r w:rsidR="0056345D">
        <w:rPr>
          <w:rFonts w:asciiTheme="minorHAnsi" w:hAnsiTheme="minorHAnsi"/>
          <w:b/>
          <w:bCs/>
        </w:rPr>
        <w:t xml:space="preserve">et samedi 25 avril </w:t>
      </w:r>
      <w:r>
        <w:rPr>
          <w:rFonts w:asciiTheme="minorHAnsi" w:hAnsiTheme="minorHAnsi"/>
          <w:b/>
          <w:bCs/>
        </w:rPr>
        <w:t>de 10</w:t>
      </w:r>
      <w:r w:rsidR="0056345D">
        <w:rPr>
          <w:rFonts w:asciiTheme="minorHAnsi" w:hAnsiTheme="minorHAnsi"/>
          <w:b/>
          <w:bCs/>
        </w:rPr>
        <w:t>h à 19h, et dimanche 26</w:t>
      </w:r>
      <w:r w:rsidR="00941F1C" w:rsidRPr="00550934">
        <w:rPr>
          <w:rFonts w:asciiTheme="minorHAnsi" w:hAnsiTheme="minorHAnsi"/>
          <w:b/>
          <w:bCs/>
        </w:rPr>
        <w:t xml:space="preserve"> </w:t>
      </w:r>
      <w:r w:rsidR="00AA0154">
        <w:rPr>
          <w:rFonts w:asciiTheme="minorHAnsi" w:hAnsiTheme="minorHAnsi"/>
          <w:b/>
          <w:bCs/>
        </w:rPr>
        <w:t xml:space="preserve">avril </w:t>
      </w:r>
      <w:r w:rsidR="00DC35BE" w:rsidRPr="00550934">
        <w:rPr>
          <w:rFonts w:asciiTheme="minorHAnsi" w:hAnsiTheme="minorHAnsi"/>
          <w:b/>
          <w:bCs/>
        </w:rPr>
        <w:t>de 10h à</w:t>
      </w:r>
      <w:r w:rsidR="001F6772" w:rsidRPr="00550934">
        <w:rPr>
          <w:rFonts w:asciiTheme="minorHAnsi" w:hAnsiTheme="minorHAnsi"/>
          <w:b/>
          <w:bCs/>
        </w:rPr>
        <w:t xml:space="preserve"> 18h</w:t>
      </w:r>
      <w:r w:rsidR="00550934" w:rsidRPr="00550934">
        <w:rPr>
          <w:rFonts w:asciiTheme="minorHAnsi" w:hAnsiTheme="minorHAnsi"/>
          <w:b/>
          <w:bCs/>
        </w:rPr>
        <w:t>.</w:t>
      </w:r>
    </w:p>
    <w:p w14:paraId="097459E5" w14:textId="77777777" w:rsidR="00550934" w:rsidRPr="00550934" w:rsidRDefault="00550934" w:rsidP="005351C6">
      <w:pPr>
        <w:jc w:val="both"/>
        <w:rPr>
          <w:rFonts w:asciiTheme="minorHAnsi" w:hAnsiTheme="minorHAnsi"/>
          <w:b/>
          <w:bCs/>
        </w:rPr>
      </w:pPr>
    </w:p>
    <w:p w14:paraId="4B930418" w14:textId="77777777" w:rsidR="005351C6" w:rsidRDefault="005C2586" w:rsidP="005351C6">
      <w:pPr>
        <w:jc w:val="both"/>
        <w:rPr>
          <w:rFonts w:asciiTheme="minorHAnsi" w:hAnsiTheme="minorHAnsi"/>
        </w:rPr>
      </w:pPr>
      <w:r>
        <w:rPr>
          <w:rFonts w:asciiTheme="minorHAnsi" w:hAnsiTheme="minorHAnsi"/>
        </w:rPr>
        <w:t xml:space="preserve">- Ateliers de démonstrations : </w:t>
      </w:r>
      <w:r w:rsidRPr="005C2586">
        <w:rPr>
          <w:rFonts w:asciiTheme="minorHAnsi" w:hAnsiTheme="minorHAnsi"/>
        </w:rPr>
        <w:t xml:space="preserve">céramique, alimentation, bronze, fabrication de cordage, atelier cuir, fortifications </w:t>
      </w:r>
      <w:r>
        <w:rPr>
          <w:rFonts w:asciiTheme="minorHAnsi" w:hAnsiTheme="minorHAnsi"/>
        </w:rPr>
        <w:t>gauloises et lieux de cultes….</w:t>
      </w:r>
    </w:p>
    <w:p w14:paraId="3C05F78A" w14:textId="77777777" w:rsidR="005351C6" w:rsidRDefault="005C2586" w:rsidP="005351C6">
      <w:pPr>
        <w:jc w:val="both"/>
        <w:rPr>
          <w:rFonts w:asciiTheme="minorHAnsi" w:hAnsiTheme="minorHAnsi"/>
        </w:rPr>
      </w:pPr>
      <w:r>
        <w:rPr>
          <w:rFonts w:asciiTheme="minorHAnsi" w:hAnsiTheme="minorHAnsi"/>
        </w:rPr>
        <w:t xml:space="preserve">- Décoration : </w:t>
      </w:r>
      <w:r w:rsidRPr="005C2586">
        <w:rPr>
          <w:rFonts w:asciiTheme="minorHAnsi" w:hAnsiTheme="minorHAnsi"/>
        </w:rPr>
        <w:t>passes têtes pour photo, maison gallo-ro</w:t>
      </w:r>
      <w:r>
        <w:rPr>
          <w:rFonts w:asciiTheme="minorHAnsi" w:hAnsiTheme="minorHAnsi"/>
        </w:rPr>
        <w:t>maine, tour, menhirs…</w:t>
      </w:r>
    </w:p>
    <w:p w14:paraId="445D9932" w14:textId="55CAE775" w:rsidR="005351C6" w:rsidRDefault="005C2586" w:rsidP="005351C6">
      <w:pPr>
        <w:jc w:val="both"/>
        <w:rPr>
          <w:rFonts w:asciiTheme="minorHAnsi" w:hAnsiTheme="minorHAnsi"/>
        </w:rPr>
      </w:pPr>
      <w:r w:rsidRPr="005C2586">
        <w:rPr>
          <w:rFonts w:asciiTheme="minorHAnsi" w:hAnsiTheme="minorHAnsi"/>
        </w:rPr>
        <w:t>- Démonstration Fauconnerie (3 buses, 1 faucon, 1 hibou, 1 aigle, 1 vautour, 4 chouettes.)</w:t>
      </w:r>
    </w:p>
    <w:p w14:paraId="0B864921" w14:textId="77777777" w:rsidR="00114A49" w:rsidRDefault="005C2586" w:rsidP="005351C6">
      <w:pPr>
        <w:jc w:val="both"/>
        <w:rPr>
          <w:rFonts w:asciiTheme="minorHAnsi" w:hAnsiTheme="minorHAnsi"/>
        </w:rPr>
      </w:pPr>
      <w:r w:rsidRPr="005C2586">
        <w:rPr>
          <w:rFonts w:asciiTheme="minorHAnsi" w:hAnsiTheme="minorHAnsi"/>
        </w:rPr>
        <w:t>- Jeux en bois</w:t>
      </w:r>
    </w:p>
    <w:p w14:paraId="3ACF1700" w14:textId="77777777" w:rsidR="004456F6" w:rsidRDefault="004456F6" w:rsidP="005351C6">
      <w:pPr>
        <w:jc w:val="both"/>
        <w:rPr>
          <w:rFonts w:asciiTheme="minorHAnsi" w:hAnsiTheme="minorHAnsi"/>
        </w:rPr>
      </w:pPr>
    </w:p>
    <w:p w14:paraId="22F535B8" w14:textId="15063F37" w:rsidR="004456F6" w:rsidRPr="004456F6" w:rsidRDefault="004456F6" w:rsidP="004456F6">
      <w:pPr>
        <w:pStyle w:val="Paragraphedeliste"/>
        <w:numPr>
          <w:ilvl w:val="0"/>
          <w:numId w:val="50"/>
        </w:numPr>
        <w:jc w:val="both"/>
        <w:rPr>
          <w:rFonts w:asciiTheme="minorHAnsi" w:hAnsiTheme="minorHAnsi"/>
          <w:b/>
        </w:rPr>
      </w:pPr>
      <w:r w:rsidRPr="004456F6">
        <w:rPr>
          <w:rFonts w:asciiTheme="minorHAnsi" w:hAnsiTheme="minorHAnsi"/>
          <w:b/>
        </w:rPr>
        <w:t>P</w:t>
      </w:r>
      <w:r>
        <w:rPr>
          <w:rFonts w:asciiTheme="minorHAnsi" w:hAnsiTheme="minorHAnsi"/>
          <w:b/>
        </w:rPr>
        <w:t>résence des Compagnons du D</w:t>
      </w:r>
      <w:r w:rsidRPr="004456F6">
        <w:rPr>
          <w:rFonts w:asciiTheme="minorHAnsi" w:hAnsiTheme="minorHAnsi"/>
          <w:b/>
        </w:rPr>
        <w:t>evoir</w:t>
      </w:r>
    </w:p>
    <w:p w14:paraId="2BB3E5EB" w14:textId="7DCFB778" w:rsidR="004456F6" w:rsidRDefault="004456F6" w:rsidP="004456F6">
      <w:pPr>
        <w:jc w:val="both"/>
        <w:rPr>
          <w:rFonts w:asciiTheme="minorHAnsi" w:hAnsiTheme="minorHAnsi"/>
        </w:rPr>
      </w:pPr>
      <w:r>
        <w:rPr>
          <w:rFonts w:asciiTheme="minorHAnsi" w:hAnsiTheme="minorHAnsi"/>
        </w:rPr>
        <w:t xml:space="preserve">Le </w:t>
      </w:r>
      <w:r w:rsidRPr="004456F6">
        <w:rPr>
          <w:rFonts w:asciiTheme="minorHAnsi" w:hAnsiTheme="minorHAnsi"/>
        </w:rPr>
        <w:t>vendredi et samedi de 10 h à 19 h, et le dimanche de 10 h à 18 h.</w:t>
      </w:r>
    </w:p>
    <w:p w14:paraId="7335D2F4" w14:textId="77777777" w:rsidR="004456F6" w:rsidRPr="004456F6" w:rsidRDefault="004456F6" w:rsidP="004456F6">
      <w:pPr>
        <w:jc w:val="both"/>
        <w:rPr>
          <w:rFonts w:asciiTheme="minorHAnsi" w:hAnsiTheme="minorHAnsi"/>
        </w:rPr>
      </w:pPr>
      <w:r w:rsidRPr="004456F6">
        <w:rPr>
          <w:rFonts w:asciiTheme="minorHAnsi" w:hAnsiTheme="minorHAnsi"/>
        </w:rPr>
        <w:t>À cette occasion, les Compagnons du Devoir proposeront au public une immersion au cœur du Compagnonnage et de la romanité, en mettant à l’honneur des savoir-faire artisanaux d’exception, hérités de traditions séculaires.</w:t>
      </w:r>
    </w:p>
    <w:p w14:paraId="72EADE96" w14:textId="24BE7B72" w:rsidR="004456F6" w:rsidRPr="004456F6" w:rsidRDefault="004456F6" w:rsidP="004456F6">
      <w:pPr>
        <w:jc w:val="both"/>
        <w:rPr>
          <w:rFonts w:asciiTheme="minorHAnsi" w:hAnsiTheme="minorHAnsi"/>
        </w:rPr>
      </w:pPr>
      <w:r w:rsidRPr="004456F6">
        <w:rPr>
          <w:rFonts w:asciiTheme="minorHAnsi" w:hAnsiTheme="minorHAnsi"/>
        </w:rPr>
        <w:t>Installés sur l’esplanade Charles-de-Gaulle, ils présenteront plus particulièrement les métiers de la métallerie et de la taille de pierre. Des démonstrations en continu, accompagnées d’ateliers participatifs, permettront aux visiteurs de découvrir et de s’initier aux gestes techniques qui fondent ces métiers patrimoniaux.</w:t>
      </w:r>
    </w:p>
    <w:p w14:paraId="376A1BC0" w14:textId="77777777" w:rsidR="004456F6" w:rsidRPr="004456F6" w:rsidRDefault="004456F6" w:rsidP="004456F6">
      <w:pPr>
        <w:jc w:val="both"/>
        <w:rPr>
          <w:rFonts w:asciiTheme="minorHAnsi" w:hAnsiTheme="minorHAnsi"/>
        </w:rPr>
      </w:pPr>
      <w:r w:rsidRPr="004456F6">
        <w:rPr>
          <w:rFonts w:asciiTheme="minorHAnsi" w:hAnsiTheme="minorHAnsi"/>
        </w:rPr>
        <w:t>Par ailleurs, le projet de réalisation d’une œuvre associant la pierre et le métal, destinée à être offerte à la Ville de Nîmes, sera réalisé à cette occasion.</w:t>
      </w:r>
    </w:p>
    <w:p w14:paraId="35B2398F" w14:textId="7CB766F1" w:rsidR="004456F6" w:rsidRDefault="004456F6" w:rsidP="004456F6">
      <w:pPr>
        <w:jc w:val="both"/>
        <w:rPr>
          <w:rFonts w:asciiTheme="minorHAnsi" w:hAnsiTheme="minorHAnsi"/>
        </w:rPr>
      </w:pPr>
      <w:r w:rsidRPr="004456F6">
        <w:rPr>
          <w:rFonts w:asciiTheme="minorHAnsi" w:hAnsiTheme="minorHAnsi"/>
        </w:rPr>
        <w:lastRenderedPageBreak/>
        <w:t>À travers cette participation, les Compagnons du Devoir réaffirment leur engagement en faveur de la transmission des savoir-faire, de la valorisation du patrimoine et du rayonnement culturel du territoire nîmois.</w:t>
      </w:r>
    </w:p>
    <w:p w14:paraId="341D348A" w14:textId="39B024FF" w:rsidR="00E818BA" w:rsidRDefault="005C2586" w:rsidP="005351C6">
      <w:pPr>
        <w:jc w:val="both"/>
        <w:rPr>
          <w:rFonts w:asciiTheme="minorHAnsi" w:hAnsiTheme="minorHAnsi"/>
        </w:rPr>
      </w:pPr>
      <w:r w:rsidRPr="005C2586">
        <w:rPr>
          <w:rFonts w:asciiTheme="minorHAnsi" w:hAnsiTheme="minorHAnsi"/>
        </w:rPr>
        <w:t xml:space="preserve"> </w:t>
      </w:r>
    </w:p>
    <w:p w14:paraId="6A64E959" w14:textId="77777777" w:rsidR="00AA0154" w:rsidRDefault="00AA0154" w:rsidP="005351C6">
      <w:pPr>
        <w:jc w:val="both"/>
        <w:rPr>
          <w:rFonts w:asciiTheme="minorHAnsi" w:hAnsiTheme="minorHAnsi"/>
          <w:b/>
        </w:rPr>
      </w:pPr>
    </w:p>
    <w:p w14:paraId="3816D4EB" w14:textId="3CEB01FC" w:rsidR="00E31569" w:rsidRDefault="00E24B4B" w:rsidP="00550934">
      <w:pPr>
        <w:pStyle w:val="Paragraphedeliste"/>
        <w:numPr>
          <w:ilvl w:val="0"/>
          <w:numId w:val="17"/>
        </w:numPr>
        <w:jc w:val="both"/>
        <w:rPr>
          <w:rFonts w:asciiTheme="minorHAnsi" w:hAnsiTheme="minorHAnsi"/>
          <w:b/>
        </w:rPr>
      </w:pPr>
      <w:r w:rsidRPr="00550934">
        <w:rPr>
          <w:rFonts w:asciiTheme="minorHAnsi" w:hAnsiTheme="minorHAnsi"/>
          <w:b/>
        </w:rPr>
        <w:t xml:space="preserve">ANIMATIONS DU CENTRE VILLE </w:t>
      </w:r>
      <w:r w:rsidR="001F6772" w:rsidRPr="00550934">
        <w:rPr>
          <w:rFonts w:asciiTheme="minorHAnsi" w:hAnsiTheme="minorHAnsi"/>
          <w:b/>
        </w:rPr>
        <w:t xml:space="preserve">– PLACE GABRIEL PERI </w:t>
      </w:r>
    </w:p>
    <w:p w14:paraId="15752DEB" w14:textId="77777777" w:rsidR="00550934" w:rsidRPr="00550934" w:rsidRDefault="00550934" w:rsidP="00550934">
      <w:pPr>
        <w:pStyle w:val="Paragraphedeliste"/>
        <w:jc w:val="both"/>
        <w:rPr>
          <w:rFonts w:asciiTheme="minorHAnsi" w:hAnsiTheme="minorHAnsi"/>
          <w:b/>
        </w:rPr>
      </w:pPr>
    </w:p>
    <w:p w14:paraId="31C6FB86" w14:textId="02D1437E" w:rsidR="00FC2624" w:rsidRPr="00E31569" w:rsidRDefault="00E24B4B" w:rsidP="00E31569">
      <w:pPr>
        <w:jc w:val="both"/>
        <w:rPr>
          <w:rFonts w:asciiTheme="minorHAnsi" w:hAnsiTheme="minorHAnsi"/>
          <w:b/>
        </w:rPr>
      </w:pPr>
      <w:r w:rsidRPr="00E31569">
        <w:rPr>
          <w:rFonts w:asciiTheme="minorHAnsi" w:hAnsiTheme="minorHAnsi"/>
          <w:b/>
          <w:u w:val="single"/>
        </w:rPr>
        <w:t xml:space="preserve">Les Gladiateurs </w:t>
      </w:r>
    </w:p>
    <w:p w14:paraId="379B15A8" w14:textId="1B9AE339" w:rsidR="00AA0154" w:rsidRDefault="00A87301" w:rsidP="00AA0154">
      <w:pPr>
        <w:rPr>
          <w:rFonts w:asciiTheme="minorHAnsi" w:hAnsiTheme="minorHAnsi"/>
        </w:rPr>
      </w:pPr>
      <w:r w:rsidRPr="00E24B4B">
        <w:rPr>
          <w:noProof/>
        </w:rPr>
        <w:drawing>
          <wp:anchor distT="0" distB="0" distL="114300" distR="114300" simplePos="0" relativeHeight="251981824" behindDoc="1" locked="0" layoutInCell="1" allowOverlap="1" wp14:anchorId="26EB3B80" wp14:editId="5406A3B5">
            <wp:simplePos x="0" y="0"/>
            <wp:positionH relativeFrom="margin">
              <wp:posOffset>3661347</wp:posOffset>
            </wp:positionH>
            <wp:positionV relativeFrom="paragraph">
              <wp:posOffset>45896</wp:posOffset>
            </wp:positionV>
            <wp:extent cx="1792605" cy="1819910"/>
            <wp:effectExtent l="0" t="0" r="0" b="8890"/>
            <wp:wrapTight wrapText="bothSides">
              <wp:wrapPolygon edited="0">
                <wp:start x="0" y="0"/>
                <wp:lineTo x="0" y="21479"/>
                <wp:lineTo x="21348" y="21479"/>
                <wp:lineTo x="21348" y="0"/>
                <wp:lineTo x="0" y="0"/>
              </wp:wrapPolygon>
            </wp:wrapTight>
            <wp:docPr id="278" name="Imag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8" name="Image 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pic:blipFill>
                  <pic:spPr>
                    <a:xfrm>
                      <a:off x="0" y="0"/>
                      <a:ext cx="1792605" cy="1819910"/>
                    </a:xfrm>
                    <a:prstGeom prst="rect">
                      <a:avLst/>
                    </a:prstGeom>
                    <a:ln w="0">
                      <a:noFill/>
                    </a:ln>
                  </pic:spPr>
                </pic:pic>
              </a:graphicData>
            </a:graphic>
            <wp14:sizeRelH relativeFrom="margin">
              <wp14:pctWidth>0</wp14:pctWidth>
            </wp14:sizeRelH>
            <wp14:sizeRelV relativeFrom="margin">
              <wp14:pctHeight>0</wp14:pctHeight>
            </wp14:sizeRelV>
          </wp:anchor>
        </w:drawing>
      </w:r>
      <w:r w:rsidR="007E26BE">
        <w:rPr>
          <w:rFonts w:asciiTheme="minorHAnsi" w:hAnsiTheme="minorHAnsi"/>
        </w:rPr>
        <w:t>Vendredi 24</w:t>
      </w:r>
      <w:r w:rsidR="00941F1C">
        <w:rPr>
          <w:rFonts w:asciiTheme="minorHAnsi" w:hAnsiTheme="minorHAnsi"/>
        </w:rPr>
        <w:t xml:space="preserve"> </w:t>
      </w:r>
      <w:r w:rsidR="00AA0154">
        <w:rPr>
          <w:rFonts w:asciiTheme="minorHAnsi" w:hAnsiTheme="minorHAnsi"/>
        </w:rPr>
        <w:t xml:space="preserve">avril, </w:t>
      </w:r>
      <w:r w:rsidR="007E26BE">
        <w:rPr>
          <w:rFonts w:asciiTheme="minorHAnsi" w:hAnsiTheme="minorHAnsi"/>
        </w:rPr>
        <w:t>Samedi 25</w:t>
      </w:r>
      <w:r w:rsidR="00AA0154" w:rsidRPr="00AA0154">
        <w:rPr>
          <w:rFonts w:asciiTheme="minorHAnsi" w:hAnsiTheme="minorHAnsi"/>
        </w:rPr>
        <w:t xml:space="preserve"> avril</w:t>
      </w:r>
      <w:r w:rsidR="00AA0154">
        <w:rPr>
          <w:rFonts w:asciiTheme="minorHAnsi" w:hAnsiTheme="minorHAnsi"/>
        </w:rPr>
        <w:t>,</w:t>
      </w:r>
      <w:r w:rsidR="00AA0154" w:rsidRPr="00AA0154">
        <w:t xml:space="preserve"> </w:t>
      </w:r>
      <w:r w:rsidR="007E26BE">
        <w:rPr>
          <w:rFonts w:asciiTheme="minorHAnsi" w:hAnsiTheme="minorHAnsi"/>
        </w:rPr>
        <w:t>Dimanche 26</w:t>
      </w:r>
      <w:r w:rsidR="00AA0154">
        <w:rPr>
          <w:rFonts w:asciiTheme="minorHAnsi" w:hAnsiTheme="minorHAnsi"/>
        </w:rPr>
        <w:t xml:space="preserve"> </w:t>
      </w:r>
      <w:r w:rsidR="00AA0154" w:rsidRPr="00AA0154">
        <w:rPr>
          <w:rFonts w:asciiTheme="minorHAnsi" w:hAnsiTheme="minorHAnsi"/>
        </w:rPr>
        <w:t>avril</w:t>
      </w:r>
      <w:r w:rsidR="00AA0154">
        <w:rPr>
          <w:rFonts w:asciiTheme="minorHAnsi" w:hAnsiTheme="minorHAnsi"/>
        </w:rPr>
        <w:t> :</w:t>
      </w:r>
    </w:p>
    <w:p w14:paraId="77965212" w14:textId="6A391CE4" w:rsidR="00AA0154" w:rsidRDefault="00AA0154" w:rsidP="00AA0154">
      <w:pPr>
        <w:pStyle w:val="Paragraphedeliste"/>
        <w:numPr>
          <w:ilvl w:val="0"/>
          <w:numId w:val="19"/>
        </w:numPr>
        <w:rPr>
          <w:rFonts w:asciiTheme="minorHAnsi" w:hAnsiTheme="minorHAnsi"/>
        </w:rPr>
      </w:pPr>
      <w:r w:rsidRPr="00AA0154">
        <w:rPr>
          <w:rFonts w:asciiTheme="minorHAnsi" w:hAnsiTheme="minorHAnsi"/>
        </w:rPr>
        <w:t>à</w:t>
      </w:r>
      <w:r w:rsidR="00941F1C" w:rsidRPr="00AA0154">
        <w:rPr>
          <w:rFonts w:asciiTheme="minorHAnsi" w:hAnsiTheme="minorHAnsi"/>
        </w:rPr>
        <w:t xml:space="preserve"> 11</w:t>
      </w:r>
      <w:r w:rsidR="00933C46" w:rsidRPr="00AA0154">
        <w:rPr>
          <w:rFonts w:asciiTheme="minorHAnsi" w:hAnsiTheme="minorHAnsi"/>
        </w:rPr>
        <w:t xml:space="preserve">h </w:t>
      </w:r>
    </w:p>
    <w:p w14:paraId="1810F91D" w14:textId="77777777" w:rsidR="00AA0154" w:rsidRDefault="00933C46" w:rsidP="00AA0154">
      <w:pPr>
        <w:pStyle w:val="Paragraphedeliste"/>
        <w:numPr>
          <w:ilvl w:val="0"/>
          <w:numId w:val="19"/>
        </w:numPr>
        <w:rPr>
          <w:rFonts w:asciiTheme="minorHAnsi" w:hAnsiTheme="minorHAnsi"/>
        </w:rPr>
      </w:pPr>
      <w:r w:rsidRPr="00AA0154">
        <w:rPr>
          <w:rFonts w:asciiTheme="minorHAnsi" w:hAnsiTheme="minorHAnsi"/>
        </w:rPr>
        <w:t>à 13</w:t>
      </w:r>
      <w:r w:rsidR="00FC2624" w:rsidRPr="00AA0154">
        <w:rPr>
          <w:rFonts w:asciiTheme="minorHAnsi" w:hAnsiTheme="minorHAnsi"/>
        </w:rPr>
        <w:t>h</w:t>
      </w:r>
    </w:p>
    <w:p w14:paraId="50BCC37F" w14:textId="2E9EE5B3" w:rsidR="00AA0154" w:rsidRDefault="00AA0154" w:rsidP="00AA0154">
      <w:pPr>
        <w:pStyle w:val="Paragraphedeliste"/>
        <w:numPr>
          <w:ilvl w:val="0"/>
          <w:numId w:val="19"/>
        </w:numPr>
        <w:rPr>
          <w:rFonts w:asciiTheme="minorHAnsi" w:hAnsiTheme="minorHAnsi"/>
        </w:rPr>
      </w:pPr>
      <w:r>
        <w:rPr>
          <w:rFonts w:asciiTheme="minorHAnsi" w:hAnsiTheme="minorHAnsi"/>
        </w:rPr>
        <w:t>à 14h</w:t>
      </w:r>
      <w:r w:rsidR="00E24B4B" w:rsidRPr="00AA0154">
        <w:rPr>
          <w:rFonts w:asciiTheme="minorHAnsi" w:hAnsiTheme="minorHAnsi"/>
        </w:rPr>
        <w:t xml:space="preserve"> </w:t>
      </w:r>
    </w:p>
    <w:p w14:paraId="5AB0A14F" w14:textId="74A4D0E0" w:rsidR="00857227" w:rsidRPr="00AA0154" w:rsidRDefault="00AA0154" w:rsidP="00AA0154">
      <w:pPr>
        <w:pStyle w:val="Paragraphedeliste"/>
        <w:numPr>
          <w:ilvl w:val="0"/>
          <w:numId w:val="19"/>
        </w:numPr>
        <w:rPr>
          <w:rFonts w:asciiTheme="minorHAnsi" w:hAnsiTheme="minorHAnsi"/>
        </w:rPr>
      </w:pPr>
      <w:r w:rsidRPr="00AA0154">
        <w:rPr>
          <w:rFonts w:asciiTheme="minorHAnsi" w:hAnsiTheme="minorHAnsi"/>
        </w:rPr>
        <w:t>à 15h</w:t>
      </w:r>
    </w:p>
    <w:p w14:paraId="66FAEC07" w14:textId="759ABD1A" w:rsidR="00857227" w:rsidRPr="00857227" w:rsidRDefault="00857227" w:rsidP="005351C6">
      <w:pPr>
        <w:jc w:val="both"/>
        <w:rPr>
          <w:rFonts w:asciiTheme="minorHAnsi" w:hAnsiTheme="minorHAnsi"/>
        </w:rPr>
      </w:pPr>
    </w:p>
    <w:p w14:paraId="3D5A90D6" w14:textId="1091CEEA" w:rsidR="00857227" w:rsidRDefault="00857227" w:rsidP="005351C6">
      <w:pPr>
        <w:jc w:val="both"/>
        <w:rPr>
          <w:rFonts w:asciiTheme="minorHAnsi" w:hAnsiTheme="minorHAnsi"/>
        </w:rPr>
      </w:pPr>
    </w:p>
    <w:p w14:paraId="584FA2DB" w14:textId="667CBEA8" w:rsidR="00E24B4B" w:rsidRDefault="00E24B4B" w:rsidP="005351C6">
      <w:pPr>
        <w:jc w:val="both"/>
        <w:rPr>
          <w:rFonts w:asciiTheme="minorHAnsi" w:hAnsiTheme="minorHAnsi"/>
        </w:rPr>
      </w:pPr>
    </w:p>
    <w:p w14:paraId="1155E2D2" w14:textId="18706A4E" w:rsidR="00E24B4B" w:rsidRDefault="00E24B4B" w:rsidP="005351C6">
      <w:pPr>
        <w:jc w:val="both"/>
        <w:rPr>
          <w:rFonts w:asciiTheme="minorHAnsi" w:hAnsiTheme="minorHAnsi"/>
        </w:rPr>
      </w:pPr>
    </w:p>
    <w:p w14:paraId="4C558129" w14:textId="77777777" w:rsidR="00933C46" w:rsidRDefault="00933C46" w:rsidP="005351C6">
      <w:pPr>
        <w:jc w:val="both"/>
        <w:rPr>
          <w:rFonts w:asciiTheme="minorHAnsi" w:hAnsiTheme="minorHAnsi"/>
          <w:b/>
          <w:u w:val="single"/>
        </w:rPr>
      </w:pPr>
    </w:p>
    <w:p w14:paraId="11AC86C4" w14:textId="77777777" w:rsidR="00933C46" w:rsidRDefault="00933C46" w:rsidP="005351C6">
      <w:pPr>
        <w:jc w:val="both"/>
        <w:rPr>
          <w:rFonts w:asciiTheme="minorHAnsi" w:hAnsiTheme="minorHAnsi"/>
          <w:b/>
          <w:u w:val="single"/>
        </w:rPr>
      </w:pPr>
    </w:p>
    <w:p w14:paraId="2E748BB5" w14:textId="4626DF0E" w:rsidR="00550934" w:rsidRDefault="00550934" w:rsidP="005351C6">
      <w:pPr>
        <w:jc w:val="both"/>
        <w:rPr>
          <w:rFonts w:asciiTheme="minorHAnsi" w:hAnsiTheme="minorHAnsi"/>
          <w:b/>
          <w:u w:val="single"/>
        </w:rPr>
      </w:pPr>
    </w:p>
    <w:p w14:paraId="7F0EEF97" w14:textId="3174F755" w:rsidR="00E24B4B" w:rsidRPr="00E24B4B" w:rsidRDefault="00E24B4B" w:rsidP="005351C6">
      <w:pPr>
        <w:jc w:val="both"/>
        <w:rPr>
          <w:rFonts w:asciiTheme="minorHAnsi" w:hAnsiTheme="minorHAnsi"/>
          <w:b/>
          <w:u w:val="single"/>
        </w:rPr>
      </w:pPr>
      <w:r w:rsidRPr="00E24B4B">
        <w:rPr>
          <w:rFonts w:asciiTheme="minorHAnsi" w:hAnsiTheme="minorHAnsi"/>
          <w:b/>
          <w:u w:val="single"/>
        </w:rPr>
        <w:t>Spectacles de Danse Antique</w:t>
      </w:r>
    </w:p>
    <w:p w14:paraId="22CED031" w14:textId="4AD2B66D" w:rsidR="00AA0154" w:rsidRDefault="007E26BE" w:rsidP="00AA0154">
      <w:pPr>
        <w:jc w:val="both"/>
        <w:rPr>
          <w:rFonts w:asciiTheme="minorHAnsi" w:hAnsiTheme="minorHAnsi"/>
        </w:rPr>
      </w:pPr>
      <w:r>
        <w:rPr>
          <w:rFonts w:asciiTheme="minorHAnsi" w:hAnsiTheme="minorHAnsi"/>
        </w:rPr>
        <w:t>Vendredi 24 avril, Samedi 25 avril, Dimanche 26</w:t>
      </w:r>
      <w:r w:rsidR="00AA0154" w:rsidRPr="00AA0154">
        <w:rPr>
          <w:rFonts w:asciiTheme="minorHAnsi" w:hAnsiTheme="minorHAnsi"/>
        </w:rPr>
        <w:t xml:space="preserve"> avril</w:t>
      </w:r>
      <w:r w:rsidR="00AA0154">
        <w:rPr>
          <w:rFonts w:asciiTheme="minorHAnsi" w:hAnsiTheme="minorHAnsi"/>
        </w:rPr>
        <w:t xml:space="preserve"> - </w:t>
      </w:r>
      <w:r w:rsidR="00AA0154" w:rsidRPr="00AA0154">
        <w:rPr>
          <w:rFonts w:asciiTheme="minorHAnsi" w:hAnsiTheme="minorHAnsi"/>
        </w:rPr>
        <w:t>Spectacle</w:t>
      </w:r>
      <w:r w:rsidR="00A626DB">
        <w:rPr>
          <w:rFonts w:asciiTheme="minorHAnsi" w:hAnsiTheme="minorHAnsi"/>
        </w:rPr>
        <w:t>s</w:t>
      </w:r>
      <w:r w:rsidR="00AA0154">
        <w:rPr>
          <w:rFonts w:asciiTheme="minorHAnsi" w:hAnsiTheme="minorHAnsi"/>
        </w:rPr>
        <w:t> :</w:t>
      </w:r>
    </w:p>
    <w:p w14:paraId="1C5369EE" w14:textId="6F3A455F" w:rsidR="00AA0154" w:rsidRPr="00A626DB" w:rsidRDefault="00A87301" w:rsidP="00A626DB">
      <w:pPr>
        <w:pStyle w:val="Paragraphedeliste"/>
        <w:numPr>
          <w:ilvl w:val="0"/>
          <w:numId w:val="10"/>
        </w:numPr>
        <w:jc w:val="both"/>
        <w:rPr>
          <w:rFonts w:asciiTheme="minorHAnsi" w:hAnsiTheme="minorHAnsi"/>
        </w:rPr>
      </w:pPr>
      <w:r w:rsidRPr="00E24B4B">
        <w:rPr>
          <w:rFonts w:asciiTheme="minorHAnsi" w:hAnsiTheme="minorHAnsi"/>
          <w:noProof/>
        </w:rPr>
        <w:drawing>
          <wp:anchor distT="0" distB="0" distL="114300" distR="114300" simplePos="0" relativeHeight="251982848" behindDoc="1" locked="0" layoutInCell="1" allowOverlap="1" wp14:anchorId="447AE03B" wp14:editId="67C16063">
            <wp:simplePos x="0" y="0"/>
            <wp:positionH relativeFrom="margin">
              <wp:posOffset>3092450</wp:posOffset>
            </wp:positionH>
            <wp:positionV relativeFrom="paragraph">
              <wp:posOffset>22225</wp:posOffset>
            </wp:positionV>
            <wp:extent cx="2778760" cy="1444625"/>
            <wp:effectExtent l="0" t="0" r="2540" b="3175"/>
            <wp:wrapTight wrapText="bothSides">
              <wp:wrapPolygon edited="0">
                <wp:start x="592" y="0"/>
                <wp:lineTo x="0" y="570"/>
                <wp:lineTo x="0" y="21078"/>
                <wp:lineTo x="592" y="21363"/>
                <wp:lineTo x="20879" y="21363"/>
                <wp:lineTo x="21472" y="21078"/>
                <wp:lineTo x="21472" y="570"/>
                <wp:lineTo x="20879" y="0"/>
                <wp:lineTo x="592" y="0"/>
              </wp:wrapPolygon>
            </wp:wrapTight>
            <wp:docPr id="282" name="Imag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2" name="Image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pic:blipFill>
                  <pic:spPr>
                    <a:xfrm>
                      <a:off x="0" y="0"/>
                      <a:ext cx="2778760" cy="1444625"/>
                    </a:xfrm>
                    <a:prstGeom prst="rect">
                      <a:avLst/>
                    </a:prstGeom>
                    <a:ln w="0">
                      <a:noFill/>
                    </a:ln>
                    <a:effectLst>
                      <a:softEdge rad="112680"/>
                    </a:effectLst>
                  </pic:spPr>
                </pic:pic>
              </a:graphicData>
            </a:graphic>
            <wp14:sizeRelH relativeFrom="margin">
              <wp14:pctWidth>0</wp14:pctWidth>
            </wp14:sizeRelH>
            <wp14:sizeRelV relativeFrom="margin">
              <wp14:pctHeight>0</wp14:pctHeight>
            </wp14:sizeRelV>
          </wp:anchor>
        </w:drawing>
      </w:r>
      <w:r w:rsidR="00AA0154" w:rsidRPr="00A626DB">
        <w:rPr>
          <w:rFonts w:asciiTheme="minorHAnsi" w:hAnsiTheme="minorHAnsi"/>
        </w:rPr>
        <w:t>à</w:t>
      </w:r>
      <w:r w:rsidR="00EA3C49" w:rsidRPr="00A626DB">
        <w:rPr>
          <w:rFonts w:asciiTheme="minorHAnsi" w:hAnsiTheme="minorHAnsi"/>
        </w:rPr>
        <w:t xml:space="preserve"> 15h30 </w:t>
      </w:r>
    </w:p>
    <w:p w14:paraId="74C843E7" w14:textId="47138DA7" w:rsidR="00EA3C49" w:rsidRDefault="00EA3C49" w:rsidP="005351C6">
      <w:pPr>
        <w:pStyle w:val="Paragraphedeliste"/>
        <w:numPr>
          <w:ilvl w:val="0"/>
          <w:numId w:val="10"/>
        </w:numPr>
        <w:jc w:val="both"/>
        <w:rPr>
          <w:rFonts w:asciiTheme="minorHAnsi" w:hAnsiTheme="minorHAnsi"/>
        </w:rPr>
      </w:pPr>
      <w:r w:rsidRPr="00F1613D">
        <w:rPr>
          <w:rFonts w:asciiTheme="minorHAnsi" w:hAnsiTheme="minorHAnsi"/>
        </w:rPr>
        <w:t>à 16h15</w:t>
      </w:r>
    </w:p>
    <w:p w14:paraId="542E105D" w14:textId="7B4B1748" w:rsidR="00AA0154" w:rsidRDefault="00AA0154" w:rsidP="005351C6">
      <w:pPr>
        <w:pStyle w:val="Paragraphedeliste"/>
        <w:numPr>
          <w:ilvl w:val="0"/>
          <w:numId w:val="10"/>
        </w:numPr>
        <w:jc w:val="both"/>
        <w:rPr>
          <w:rFonts w:asciiTheme="minorHAnsi" w:hAnsiTheme="minorHAnsi"/>
        </w:rPr>
      </w:pPr>
      <w:r>
        <w:rPr>
          <w:rFonts w:asciiTheme="minorHAnsi" w:hAnsiTheme="minorHAnsi"/>
        </w:rPr>
        <w:t>à 17h</w:t>
      </w:r>
    </w:p>
    <w:p w14:paraId="41E1EE01" w14:textId="03EF8CEC" w:rsidR="00EA3C49" w:rsidRPr="00AA0154" w:rsidRDefault="00AA0154" w:rsidP="00AA0154">
      <w:pPr>
        <w:pStyle w:val="Paragraphedeliste"/>
        <w:numPr>
          <w:ilvl w:val="0"/>
          <w:numId w:val="10"/>
        </w:numPr>
        <w:jc w:val="both"/>
        <w:rPr>
          <w:rFonts w:asciiTheme="minorHAnsi" w:hAnsiTheme="minorHAnsi"/>
        </w:rPr>
      </w:pPr>
      <w:r>
        <w:rPr>
          <w:rFonts w:asciiTheme="minorHAnsi" w:hAnsiTheme="minorHAnsi"/>
        </w:rPr>
        <w:t>à 18h</w:t>
      </w:r>
    </w:p>
    <w:p w14:paraId="77AEB6F0" w14:textId="1B1BAB05" w:rsidR="00E24B4B" w:rsidRDefault="00F1613D" w:rsidP="005351C6">
      <w:pPr>
        <w:jc w:val="both"/>
        <w:rPr>
          <w:rFonts w:asciiTheme="minorHAnsi" w:hAnsiTheme="minorHAnsi"/>
        </w:rPr>
      </w:pPr>
      <w:r w:rsidRPr="00F1613D">
        <w:rPr>
          <w:rFonts w:asciiTheme="minorHAnsi" w:hAnsiTheme="minorHAnsi"/>
        </w:rPr>
        <w:t xml:space="preserve"> </w:t>
      </w:r>
    </w:p>
    <w:p w14:paraId="7E620CE5" w14:textId="374D040D" w:rsidR="00E24B4B" w:rsidRDefault="00E24B4B" w:rsidP="005351C6">
      <w:pPr>
        <w:jc w:val="both"/>
        <w:rPr>
          <w:rFonts w:asciiTheme="minorHAnsi" w:hAnsiTheme="minorHAnsi"/>
        </w:rPr>
      </w:pPr>
    </w:p>
    <w:p w14:paraId="2E79F434" w14:textId="2163A71D" w:rsidR="00E24B4B" w:rsidRDefault="00E24B4B" w:rsidP="005351C6">
      <w:pPr>
        <w:jc w:val="both"/>
        <w:rPr>
          <w:rFonts w:asciiTheme="minorHAnsi" w:hAnsiTheme="minorHAnsi"/>
        </w:rPr>
      </w:pPr>
    </w:p>
    <w:p w14:paraId="179A4C67" w14:textId="321BAA8B" w:rsidR="00E24B4B" w:rsidRDefault="00E24B4B" w:rsidP="005351C6">
      <w:pPr>
        <w:jc w:val="both"/>
        <w:rPr>
          <w:rFonts w:asciiTheme="minorHAnsi" w:hAnsiTheme="minorHAnsi"/>
        </w:rPr>
      </w:pPr>
    </w:p>
    <w:p w14:paraId="1571D945" w14:textId="04AA8339" w:rsidR="00E24B4B" w:rsidRDefault="00E24B4B" w:rsidP="005351C6">
      <w:pPr>
        <w:jc w:val="both"/>
        <w:rPr>
          <w:rFonts w:asciiTheme="minorHAnsi" w:hAnsiTheme="minorHAnsi"/>
        </w:rPr>
      </w:pPr>
    </w:p>
    <w:p w14:paraId="216CE06C" w14:textId="5CC2FABA" w:rsidR="001F6772" w:rsidRPr="001F6772" w:rsidRDefault="001F6772" w:rsidP="005351C6">
      <w:pPr>
        <w:jc w:val="both"/>
        <w:rPr>
          <w:rFonts w:asciiTheme="minorHAnsi" w:hAnsiTheme="minorHAnsi"/>
        </w:rPr>
      </w:pPr>
    </w:p>
    <w:p w14:paraId="228008BF" w14:textId="494DBEA8" w:rsidR="00E24B4B" w:rsidRPr="00503604" w:rsidRDefault="00E24B4B" w:rsidP="00550934">
      <w:pPr>
        <w:pStyle w:val="Paragraphedeliste"/>
        <w:numPr>
          <w:ilvl w:val="0"/>
          <w:numId w:val="17"/>
        </w:numPr>
        <w:jc w:val="both"/>
        <w:rPr>
          <w:rFonts w:asciiTheme="minorHAnsi" w:hAnsiTheme="minorHAnsi"/>
          <w:b/>
        </w:rPr>
      </w:pPr>
      <w:r w:rsidRPr="00503604">
        <w:rPr>
          <w:rFonts w:asciiTheme="minorHAnsi" w:hAnsiTheme="minorHAnsi"/>
          <w:b/>
        </w:rPr>
        <w:t>ANIMATIONS</w:t>
      </w:r>
      <w:r w:rsidR="00BD47FF">
        <w:rPr>
          <w:rFonts w:asciiTheme="minorHAnsi" w:hAnsiTheme="minorHAnsi"/>
          <w:b/>
        </w:rPr>
        <w:t xml:space="preserve"> CULTURELLES</w:t>
      </w:r>
      <w:r w:rsidRPr="00503604">
        <w:rPr>
          <w:rFonts w:asciiTheme="minorHAnsi" w:hAnsiTheme="minorHAnsi"/>
          <w:b/>
        </w:rPr>
        <w:t xml:space="preserve"> </w:t>
      </w:r>
      <w:r w:rsidR="00BD47FF">
        <w:rPr>
          <w:rFonts w:asciiTheme="minorHAnsi" w:hAnsiTheme="minorHAnsi"/>
          <w:b/>
        </w:rPr>
        <w:t xml:space="preserve">AUX </w:t>
      </w:r>
      <w:r w:rsidRPr="00503604">
        <w:rPr>
          <w:rFonts w:asciiTheme="minorHAnsi" w:hAnsiTheme="minorHAnsi"/>
          <w:b/>
        </w:rPr>
        <w:t>JARDINS DE LA FONTAINE</w:t>
      </w:r>
    </w:p>
    <w:p w14:paraId="02F69478" w14:textId="76F3B9D0" w:rsidR="00E24B4B" w:rsidRDefault="00E24B4B" w:rsidP="005351C6">
      <w:pPr>
        <w:jc w:val="both"/>
        <w:rPr>
          <w:rFonts w:asciiTheme="minorHAnsi" w:hAnsiTheme="minorHAnsi"/>
          <w:b/>
        </w:rPr>
      </w:pPr>
    </w:p>
    <w:p w14:paraId="633E7FBF" w14:textId="5650954B" w:rsidR="00F7580F" w:rsidRPr="006118A8" w:rsidRDefault="00F7580F" w:rsidP="005351C6">
      <w:pPr>
        <w:jc w:val="both"/>
        <w:rPr>
          <w:rFonts w:asciiTheme="minorHAnsi" w:hAnsiTheme="minorHAnsi"/>
        </w:rPr>
      </w:pPr>
      <w:r w:rsidRPr="00247925">
        <w:rPr>
          <w:rFonts w:asciiTheme="minorHAnsi" w:hAnsiTheme="minorHAnsi"/>
          <w:i/>
          <w:iCs/>
        </w:rPr>
        <w:t>« </w:t>
      </w:r>
      <w:r w:rsidR="00794A76">
        <w:rPr>
          <w:rFonts w:asciiTheme="minorHAnsi" w:hAnsiTheme="minorHAnsi"/>
          <w:i/>
          <w:iCs/>
        </w:rPr>
        <w:t xml:space="preserve">A l’occasion de ces journées, l’ensemble des manifestations culturelles contribue à l’authenticité et à l’attractivité de ce rendez-vous, au cœur de la Rome française. </w:t>
      </w:r>
      <w:r w:rsidR="00953CC0" w:rsidRPr="00794A76">
        <w:rPr>
          <w:rFonts w:asciiTheme="minorHAnsi" w:hAnsiTheme="minorHAnsi"/>
          <w:i/>
          <w:iCs/>
        </w:rPr>
        <w:t>Cette année encore, la culture romaine sera au rendez-vous dan</w:t>
      </w:r>
      <w:r w:rsidR="001221F8">
        <w:rPr>
          <w:rFonts w:asciiTheme="minorHAnsi" w:hAnsiTheme="minorHAnsi"/>
          <w:i/>
          <w:iCs/>
        </w:rPr>
        <w:t>s notre cité</w:t>
      </w:r>
      <w:r w:rsidR="00CC656E" w:rsidRPr="00247925">
        <w:rPr>
          <w:rFonts w:asciiTheme="minorHAnsi" w:hAnsiTheme="minorHAnsi"/>
          <w:bCs/>
          <w:i/>
          <w:iCs/>
        </w:rPr>
        <w:t>»,</w:t>
      </w:r>
      <w:r w:rsidR="00CC656E">
        <w:rPr>
          <w:rFonts w:asciiTheme="minorHAnsi" w:hAnsiTheme="minorHAnsi"/>
          <w:bCs/>
        </w:rPr>
        <w:t xml:space="preserve"> </w:t>
      </w:r>
      <w:r w:rsidR="00247925">
        <w:rPr>
          <w:rFonts w:asciiTheme="minorHAnsi" w:hAnsiTheme="minorHAnsi"/>
          <w:bCs/>
        </w:rPr>
        <w:t>apprécie</w:t>
      </w:r>
      <w:r w:rsidR="007E26BE">
        <w:rPr>
          <w:rFonts w:asciiTheme="minorHAnsi" w:hAnsiTheme="minorHAnsi"/>
          <w:bCs/>
        </w:rPr>
        <w:t xml:space="preserve"> Daniel-Jean Valade, Adjoint</w:t>
      </w:r>
      <w:r w:rsidR="00247925">
        <w:rPr>
          <w:rFonts w:asciiTheme="minorHAnsi" w:hAnsiTheme="minorHAnsi"/>
          <w:bCs/>
        </w:rPr>
        <w:t xml:space="preserve"> délé</w:t>
      </w:r>
      <w:r w:rsidR="007E26BE">
        <w:rPr>
          <w:rFonts w:asciiTheme="minorHAnsi" w:hAnsiTheme="minorHAnsi"/>
          <w:bCs/>
        </w:rPr>
        <w:t>gué</w:t>
      </w:r>
      <w:r w:rsidR="00794A76">
        <w:rPr>
          <w:rFonts w:asciiTheme="minorHAnsi" w:hAnsiTheme="minorHAnsi"/>
          <w:bCs/>
        </w:rPr>
        <w:t xml:space="preserve"> à la C</w:t>
      </w:r>
      <w:r w:rsidR="00247925">
        <w:rPr>
          <w:rFonts w:asciiTheme="minorHAnsi" w:hAnsiTheme="minorHAnsi"/>
          <w:bCs/>
        </w:rPr>
        <w:t>ulture.</w:t>
      </w:r>
      <w:r w:rsidR="00151521">
        <w:rPr>
          <w:rFonts w:asciiTheme="minorHAnsi" w:hAnsiTheme="minorHAnsi"/>
          <w:bCs/>
        </w:rPr>
        <w:t xml:space="preserve">  </w:t>
      </w:r>
    </w:p>
    <w:p w14:paraId="27FA23CB" w14:textId="77777777" w:rsidR="005D5DF1" w:rsidRPr="005D5DF1" w:rsidRDefault="005D5DF1" w:rsidP="005D5DF1">
      <w:pPr>
        <w:jc w:val="both"/>
        <w:rPr>
          <w:rFonts w:asciiTheme="minorHAnsi" w:hAnsiTheme="minorHAnsi"/>
          <w:b/>
        </w:rPr>
      </w:pPr>
    </w:p>
    <w:p w14:paraId="423BE3B6" w14:textId="7ED2DB53" w:rsidR="005D5DF1" w:rsidRPr="001E3FFF" w:rsidRDefault="004F246D" w:rsidP="005D5DF1">
      <w:pPr>
        <w:pStyle w:val="Paragraphedeliste"/>
        <w:numPr>
          <w:ilvl w:val="0"/>
          <w:numId w:val="19"/>
        </w:numPr>
        <w:jc w:val="both"/>
        <w:rPr>
          <w:rFonts w:asciiTheme="minorHAnsi" w:hAnsiTheme="minorHAnsi"/>
          <w:b/>
        </w:rPr>
      </w:pPr>
      <w:r w:rsidRPr="001E3FFF">
        <w:rPr>
          <w:rFonts w:asciiTheme="minorHAnsi" w:hAnsiTheme="minorHAnsi"/>
          <w:b/>
        </w:rPr>
        <w:t>Lectures théâtrales autour de Spartacus</w:t>
      </w:r>
    </w:p>
    <w:p w14:paraId="123442E9" w14:textId="77777777" w:rsidR="005D5DF1" w:rsidRPr="001E3FFF" w:rsidRDefault="005D5DF1" w:rsidP="005D5DF1">
      <w:pPr>
        <w:jc w:val="both"/>
        <w:rPr>
          <w:rFonts w:asciiTheme="minorHAnsi" w:hAnsiTheme="minorHAnsi"/>
          <w:b/>
          <w:i/>
        </w:rPr>
      </w:pPr>
      <w:r w:rsidRPr="001E3FFF">
        <w:rPr>
          <w:rFonts w:asciiTheme="minorHAnsi" w:hAnsiTheme="minorHAnsi"/>
          <w:b/>
          <w:i/>
        </w:rPr>
        <w:t>Vendredi, samedi et dimanche à 11h</w:t>
      </w:r>
    </w:p>
    <w:p w14:paraId="7F0148F2" w14:textId="17FC03C5" w:rsidR="00BA6D3B" w:rsidRDefault="004F246D" w:rsidP="005D5DF1">
      <w:pPr>
        <w:jc w:val="both"/>
        <w:rPr>
          <w:rFonts w:asciiTheme="minorHAnsi" w:hAnsiTheme="minorHAnsi"/>
          <w:i/>
        </w:rPr>
      </w:pPr>
      <w:r w:rsidRPr="001E3FFF">
        <w:rPr>
          <w:rFonts w:asciiTheme="minorHAnsi" w:hAnsiTheme="minorHAnsi"/>
        </w:rPr>
        <w:t xml:space="preserve">Une sélection de textes pour redécouvrir Spartacus, figure incontournable de l’histoire de la gladiature. </w:t>
      </w:r>
      <w:r w:rsidR="005D5DF1" w:rsidRPr="001E3FFF">
        <w:rPr>
          <w:rFonts w:asciiTheme="minorHAnsi" w:hAnsiTheme="minorHAnsi"/>
          <w:i/>
        </w:rPr>
        <w:t xml:space="preserve">Par la Cie </w:t>
      </w:r>
      <w:proofErr w:type="spellStart"/>
      <w:r w:rsidR="005D5DF1" w:rsidRPr="001E3FFF">
        <w:rPr>
          <w:rFonts w:asciiTheme="minorHAnsi" w:hAnsiTheme="minorHAnsi"/>
          <w:i/>
        </w:rPr>
        <w:t>Triptyk</w:t>
      </w:r>
      <w:proofErr w:type="spellEnd"/>
      <w:r w:rsidR="005D5DF1" w:rsidRPr="001E3FFF">
        <w:rPr>
          <w:rFonts w:asciiTheme="minorHAnsi" w:hAnsiTheme="minorHAnsi"/>
          <w:i/>
        </w:rPr>
        <w:t xml:space="preserve"> Théâtre, Maison Théâtre des littératures à voix haute</w:t>
      </w:r>
      <w:r w:rsidR="001E3FFF">
        <w:rPr>
          <w:rFonts w:asciiTheme="minorHAnsi" w:hAnsiTheme="minorHAnsi"/>
          <w:i/>
        </w:rPr>
        <w:t>.</w:t>
      </w:r>
      <w:r w:rsidR="005D5DF1" w:rsidRPr="005D5DF1">
        <w:rPr>
          <w:rFonts w:asciiTheme="minorHAnsi" w:hAnsiTheme="minorHAnsi"/>
          <w:i/>
        </w:rPr>
        <w:br/>
      </w:r>
    </w:p>
    <w:p w14:paraId="3A2951FE" w14:textId="77777777" w:rsidR="00BA6D3B" w:rsidRDefault="00BA6D3B">
      <w:pPr>
        <w:spacing w:after="160" w:line="259" w:lineRule="auto"/>
        <w:rPr>
          <w:rFonts w:asciiTheme="minorHAnsi" w:hAnsiTheme="minorHAnsi"/>
          <w:i/>
        </w:rPr>
      </w:pPr>
      <w:r>
        <w:rPr>
          <w:rFonts w:asciiTheme="minorHAnsi" w:hAnsiTheme="minorHAnsi"/>
          <w:i/>
        </w:rPr>
        <w:br w:type="page"/>
      </w:r>
    </w:p>
    <w:p w14:paraId="437FC6D7" w14:textId="77777777" w:rsidR="005D5DF1" w:rsidRPr="005D5DF1" w:rsidRDefault="005D5DF1" w:rsidP="005D5DF1">
      <w:pPr>
        <w:jc w:val="both"/>
        <w:rPr>
          <w:rFonts w:asciiTheme="minorHAnsi" w:hAnsiTheme="minorHAnsi"/>
          <w:i/>
        </w:rPr>
      </w:pPr>
    </w:p>
    <w:p w14:paraId="4CC57642" w14:textId="77777777" w:rsidR="002A1B41" w:rsidRDefault="005D5DF1" w:rsidP="005D5DF1">
      <w:pPr>
        <w:pStyle w:val="Paragraphedeliste"/>
        <w:numPr>
          <w:ilvl w:val="0"/>
          <w:numId w:val="19"/>
        </w:numPr>
        <w:jc w:val="both"/>
        <w:rPr>
          <w:rFonts w:asciiTheme="minorHAnsi" w:hAnsiTheme="minorHAnsi"/>
          <w:b/>
        </w:rPr>
      </w:pPr>
      <w:r w:rsidRPr="005D5DF1">
        <w:rPr>
          <w:rFonts w:asciiTheme="minorHAnsi" w:hAnsiTheme="minorHAnsi"/>
          <w:b/>
        </w:rPr>
        <w:t>Spectacles</w:t>
      </w:r>
    </w:p>
    <w:p w14:paraId="72CE0CEC" w14:textId="4E56AA0D" w:rsidR="005D5DF1" w:rsidRPr="00422B62" w:rsidRDefault="005D5DF1" w:rsidP="002A1B41">
      <w:pPr>
        <w:jc w:val="both"/>
        <w:rPr>
          <w:rFonts w:asciiTheme="minorHAnsi" w:hAnsiTheme="minorHAnsi"/>
        </w:rPr>
      </w:pPr>
      <w:r w:rsidRPr="00422B62">
        <w:rPr>
          <w:rFonts w:asciiTheme="minorHAnsi" w:hAnsiTheme="minorHAnsi"/>
          <w:i/>
        </w:rPr>
        <w:t>Vendredi, samedi et dimanche à 12h et 17h</w:t>
      </w:r>
    </w:p>
    <w:p w14:paraId="11D57CA6" w14:textId="77777777" w:rsidR="00422B62" w:rsidRPr="00422B62" w:rsidRDefault="00422B62" w:rsidP="00422B62">
      <w:pPr>
        <w:jc w:val="both"/>
        <w:rPr>
          <w:rFonts w:asciiTheme="minorHAnsi" w:hAnsiTheme="minorHAnsi"/>
          <w:b/>
        </w:rPr>
      </w:pPr>
      <w:r w:rsidRPr="00422B62">
        <w:rPr>
          <w:rFonts w:asciiTheme="minorHAnsi" w:hAnsiTheme="minorHAnsi"/>
          <w:b/>
          <w:bCs/>
        </w:rPr>
        <w:t>Medicus, médecin de gladiateur (malgré lui)</w:t>
      </w:r>
    </w:p>
    <w:p w14:paraId="461BAF4A" w14:textId="77777777" w:rsidR="00422B62" w:rsidRPr="00422B62" w:rsidRDefault="00422B62" w:rsidP="00422B62">
      <w:pPr>
        <w:jc w:val="both"/>
        <w:rPr>
          <w:rFonts w:asciiTheme="minorHAnsi" w:hAnsiTheme="minorHAnsi"/>
        </w:rPr>
      </w:pPr>
      <w:r w:rsidRPr="00422B62">
        <w:rPr>
          <w:rFonts w:asciiTheme="minorHAnsi" w:hAnsiTheme="minorHAnsi"/>
        </w:rPr>
        <w:t>Un médecin farfelu et un gladiateur prétentieux se trouvent liés lors d’un combat prestigieux dans l’amphithéâtre d’Arles. Le médecin en profite pour mettre en pratique sa médecine expérimentale tandis que le gladiateur s’imagine déjà en héros. Entre comique absurde et vérités historiques et grâce à une mise en scène originale et des dialogues ciselés, vous découvrirez le monde antique en vous amusant des frasques du </w:t>
      </w:r>
      <w:r w:rsidRPr="00422B62">
        <w:rPr>
          <w:rFonts w:asciiTheme="minorHAnsi" w:hAnsiTheme="minorHAnsi"/>
          <w:i/>
          <w:iCs/>
        </w:rPr>
        <w:t xml:space="preserve">Medicus </w:t>
      </w:r>
      <w:proofErr w:type="spellStart"/>
      <w:r w:rsidRPr="00422B62">
        <w:rPr>
          <w:rFonts w:asciiTheme="minorHAnsi" w:hAnsiTheme="minorHAnsi"/>
          <w:i/>
          <w:iCs/>
        </w:rPr>
        <w:t>Largus</w:t>
      </w:r>
      <w:proofErr w:type="spellEnd"/>
      <w:r w:rsidRPr="00422B62">
        <w:rPr>
          <w:rFonts w:asciiTheme="minorHAnsi" w:hAnsiTheme="minorHAnsi"/>
          <w:i/>
          <w:iCs/>
        </w:rPr>
        <w:t xml:space="preserve"> Scribonius.</w:t>
      </w:r>
    </w:p>
    <w:p w14:paraId="2F20928F" w14:textId="77777777" w:rsidR="00422B62" w:rsidRPr="00422B62" w:rsidRDefault="00422B62" w:rsidP="00422B62">
      <w:pPr>
        <w:jc w:val="both"/>
        <w:rPr>
          <w:rFonts w:asciiTheme="minorHAnsi" w:hAnsiTheme="minorHAnsi"/>
        </w:rPr>
      </w:pPr>
      <w:r w:rsidRPr="00422B62">
        <w:rPr>
          <w:rFonts w:asciiTheme="minorHAnsi" w:hAnsiTheme="minorHAnsi"/>
          <w:i/>
          <w:iCs/>
        </w:rPr>
        <w:t>Un spectacle interactif tout public par l’association Acta</w:t>
      </w:r>
      <w:r w:rsidRPr="00422B62">
        <w:rPr>
          <w:rFonts w:asciiTheme="minorHAnsi" w:hAnsiTheme="minorHAnsi"/>
          <w:i/>
          <w:iCs/>
        </w:rPr>
        <w:br/>
        <w:t>Vendredi, samedi et dimanche à 12h et 17h</w:t>
      </w:r>
    </w:p>
    <w:p w14:paraId="0C44E9FF" w14:textId="5F0782D3" w:rsidR="00A93AF2" w:rsidRPr="005D5DF1" w:rsidRDefault="00A93AF2" w:rsidP="005D5DF1">
      <w:pPr>
        <w:jc w:val="both"/>
        <w:rPr>
          <w:rFonts w:asciiTheme="minorHAnsi" w:hAnsiTheme="minorHAnsi"/>
          <w:i/>
        </w:rPr>
      </w:pPr>
    </w:p>
    <w:p w14:paraId="54B10C08" w14:textId="54F0B485" w:rsidR="005D5DF1" w:rsidRDefault="005D5DF1" w:rsidP="005D5DF1">
      <w:pPr>
        <w:jc w:val="both"/>
        <w:rPr>
          <w:rFonts w:asciiTheme="minorHAnsi" w:hAnsiTheme="minorHAnsi"/>
          <w:b/>
        </w:rPr>
      </w:pPr>
      <w:r w:rsidRPr="005D5DF1">
        <w:rPr>
          <w:rFonts w:asciiTheme="minorHAnsi" w:hAnsiTheme="minorHAnsi"/>
          <w:b/>
          <w:bCs/>
        </w:rPr>
        <w:t>Défilé de mode antiquisant</w:t>
      </w:r>
      <w:r w:rsidR="00E125CF">
        <w:rPr>
          <w:rFonts w:asciiTheme="minorHAnsi" w:hAnsiTheme="minorHAnsi"/>
          <w:b/>
          <w:bCs/>
        </w:rPr>
        <w:t>e</w:t>
      </w:r>
      <w:r w:rsidRPr="005D5DF1">
        <w:rPr>
          <w:rFonts w:asciiTheme="minorHAnsi" w:hAnsiTheme="minorHAnsi"/>
          <w:b/>
          <w:bCs/>
        </w:rPr>
        <w:t xml:space="preserve"> </w:t>
      </w:r>
    </w:p>
    <w:p w14:paraId="3FD83857" w14:textId="77777777" w:rsidR="00485E22" w:rsidRPr="00485E22" w:rsidRDefault="00485E22" w:rsidP="00485E22">
      <w:pPr>
        <w:jc w:val="both"/>
        <w:rPr>
          <w:rFonts w:asciiTheme="minorHAnsi" w:hAnsiTheme="minorHAnsi"/>
          <w:i/>
          <w:iCs/>
        </w:rPr>
      </w:pPr>
      <w:r w:rsidRPr="00485E22">
        <w:rPr>
          <w:rFonts w:asciiTheme="minorHAnsi" w:hAnsiTheme="minorHAnsi"/>
          <w:i/>
          <w:iCs/>
        </w:rPr>
        <w:t xml:space="preserve">"Au théâtre cette </w:t>
      </w:r>
      <w:proofErr w:type="spellStart"/>
      <w:r w:rsidRPr="00485E22">
        <w:rPr>
          <w:rFonts w:asciiTheme="minorHAnsi" w:hAnsiTheme="minorHAnsi"/>
          <w:i/>
          <w:iCs/>
        </w:rPr>
        <w:t>vêpreée</w:t>
      </w:r>
      <w:proofErr w:type="spellEnd"/>
      <w:r w:rsidRPr="00485E22">
        <w:rPr>
          <w:rFonts w:asciiTheme="minorHAnsi" w:hAnsiTheme="minorHAnsi"/>
          <w:i/>
          <w:iCs/>
        </w:rPr>
        <w:t xml:space="preserve"> ! " </w:t>
      </w:r>
    </w:p>
    <w:p w14:paraId="64F636B9" w14:textId="77777777" w:rsidR="00485E22" w:rsidRPr="00485E22" w:rsidRDefault="00485E22" w:rsidP="00485E22">
      <w:pPr>
        <w:jc w:val="both"/>
        <w:rPr>
          <w:rFonts w:asciiTheme="minorHAnsi" w:hAnsiTheme="minorHAnsi"/>
          <w:iCs/>
        </w:rPr>
      </w:pPr>
      <w:r w:rsidRPr="00485E22">
        <w:rPr>
          <w:rFonts w:asciiTheme="minorHAnsi" w:hAnsiTheme="minorHAnsi"/>
          <w:iCs/>
        </w:rPr>
        <w:t>4e défilé de mode antiquisant pour les Jeux Romains à Nîmes, édition MMXXVI</w:t>
      </w:r>
    </w:p>
    <w:p w14:paraId="549E3E3C" w14:textId="77777777" w:rsidR="00485E22" w:rsidRPr="00485E22" w:rsidRDefault="00485E22" w:rsidP="00485E22">
      <w:pPr>
        <w:jc w:val="both"/>
        <w:rPr>
          <w:rFonts w:asciiTheme="minorHAnsi" w:hAnsiTheme="minorHAnsi"/>
          <w:iCs/>
        </w:rPr>
      </w:pPr>
      <w:r w:rsidRPr="00485E22">
        <w:rPr>
          <w:rFonts w:asciiTheme="minorHAnsi" w:hAnsiTheme="minorHAnsi"/>
          <w:iCs/>
        </w:rPr>
        <w:t>Un prologue à dix tableaux, interférences de personnages typiques de la comédie dans l'Antiquité romaine sous l'empire.</w:t>
      </w:r>
    </w:p>
    <w:p w14:paraId="55C65445" w14:textId="77777777" w:rsidR="00485E22" w:rsidRPr="00485E22" w:rsidRDefault="00485E22" w:rsidP="00485E22">
      <w:pPr>
        <w:jc w:val="both"/>
        <w:rPr>
          <w:rFonts w:asciiTheme="minorHAnsi" w:hAnsiTheme="minorHAnsi"/>
          <w:iCs/>
        </w:rPr>
      </w:pPr>
      <w:r w:rsidRPr="00485E22">
        <w:rPr>
          <w:rFonts w:asciiTheme="minorHAnsi" w:hAnsiTheme="minorHAnsi"/>
          <w:iCs/>
        </w:rPr>
        <w:t xml:space="preserve">Par l'association </w:t>
      </w:r>
      <w:proofErr w:type="spellStart"/>
      <w:r w:rsidRPr="00485E22">
        <w:rPr>
          <w:rFonts w:asciiTheme="minorHAnsi" w:hAnsiTheme="minorHAnsi"/>
          <w:iCs/>
        </w:rPr>
        <w:t>Carpefeuch</w:t>
      </w:r>
      <w:proofErr w:type="spellEnd"/>
    </w:p>
    <w:p w14:paraId="1664500B" w14:textId="349BB80E" w:rsidR="00485E22" w:rsidRPr="00485E22" w:rsidRDefault="00485E22" w:rsidP="00485E22">
      <w:pPr>
        <w:jc w:val="both"/>
        <w:rPr>
          <w:rFonts w:asciiTheme="minorHAnsi" w:hAnsiTheme="minorHAnsi"/>
          <w:i/>
          <w:iCs/>
        </w:rPr>
      </w:pPr>
      <w:r w:rsidRPr="00485E22">
        <w:rPr>
          <w:rFonts w:asciiTheme="minorHAnsi" w:hAnsiTheme="minorHAnsi"/>
          <w:iCs/>
        </w:rPr>
        <w:t>Tout public</w:t>
      </w:r>
    </w:p>
    <w:p w14:paraId="0B4DAEB4" w14:textId="77777777" w:rsidR="002A1B41" w:rsidRDefault="002A1B41" w:rsidP="005D5DF1">
      <w:pPr>
        <w:jc w:val="both"/>
        <w:rPr>
          <w:rFonts w:asciiTheme="minorHAnsi" w:hAnsiTheme="minorHAnsi"/>
          <w:b/>
          <w:bCs/>
        </w:rPr>
      </w:pPr>
    </w:p>
    <w:p w14:paraId="4371DCF0" w14:textId="77777777" w:rsidR="00422B62" w:rsidRDefault="00422B62" w:rsidP="00422B62">
      <w:pPr>
        <w:jc w:val="both"/>
        <w:rPr>
          <w:rFonts w:asciiTheme="minorHAnsi" w:hAnsiTheme="minorHAnsi"/>
          <w:b/>
          <w:bCs/>
        </w:rPr>
      </w:pPr>
      <w:r w:rsidRPr="00422B62">
        <w:rPr>
          <w:rFonts w:asciiTheme="minorHAnsi" w:hAnsiTheme="minorHAnsi"/>
          <w:b/>
          <w:bCs/>
        </w:rPr>
        <w:t>Spartacus</w:t>
      </w:r>
    </w:p>
    <w:p w14:paraId="1F6DADA4" w14:textId="7B8A15FC" w:rsidR="00422B62" w:rsidRPr="00422B62" w:rsidRDefault="00422B62" w:rsidP="00422B62">
      <w:pPr>
        <w:jc w:val="both"/>
        <w:rPr>
          <w:rFonts w:asciiTheme="minorHAnsi" w:hAnsiTheme="minorHAnsi"/>
          <w:bCs/>
          <w:i/>
        </w:rPr>
      </w:pPr>
      <w:r w:rsidRPr="00422B62">
        <w:rPr>
          <w:rFonts w:asciiTheme="minorHAnsi" w:hAnsiTheme="minorHAnsi"/>
          <w:bCs/>
          <w:i/>
        </w:rPr>
        <w:t>Vendredi, samedi et dimanche de 11h à 13h et de 14h à 18h, durée 1h</w:t>
      </w:r>
    </w:p>
    <w:p w14:paraId="39C731BF" w14:textId="22396F54" w:rsidR="005D5DF1" w:rsidRPr="00013F57" w:rsidRDefault="00422B62" w:rsidP="005D5DF1">
      <w:pPr>
        <w:jc w:val="both"/>
        <w:rPr>
          <w:rFonts w:asciiTheme="minorHAnsi" w:hAnsiTheme="minorHAnsi"/>
          <w:bCs/>
        </w:rPr>
      </w:pPr>
      <w:r w:rsidRPr="00422B62">
        <w:rPr>
          <w:rFonts w:asciiTheme="minorHAnsi" w:hAnsiTheme="minorHAnsi"/>
          <w:bCs/>
        </w:rPr>
        <w:t>En 72 av. J.-C., l’armée des esclaves se scinde. Tandis que Spartacus mène ses troupes vers le nord, son lieutenant gaulois Crixus avec 30 000 hommes affronte les légionnaires romains dans la bataille du Monte Gargano dans le sud</w:t>
      </w:r>
      <w:r w:rsidR="00E125CF">
        <w:rPr>
          <w:rFonts w:asciiTheme="minorHAnsi" w:hAnsiTheme="minorHAnsi"/>
          <w:bCs/>
        </w:rPr>
        <w:t xml:space="preserve"> de l’Italie</w:t>
      </w:r>
      <w:r w:rsidRPr="00422B62">
        <w:rPr>
          <w:rFonts w:asciiTheme="minorHAnsi" w:hAnsiTheme="minorHAnsi"/>
          <w:bCs/>
        </w:rPr>
        <w:t>. Battus par les Romains, Crixus</w:t>
      </w:r>
      <w:r>
        <w:rPr>
          <w:rFonts w:asciiTheme="minorHAnsi" w:hAnsiTheme="minorHAnsi"/>
          <w:bCs/>
        </w:rPr>
        <w:t xml:space="preserve"> et 20 000 esclaves sont tués. </w:t>
      </w:r>
      <w:r w:rsidRPr="00422B62">
        <w:rPr>
          <w:rFonts w:asciiTheme="minorHAnsi" w:hAnsiTheme="minorHAnsi"/>
          <w:bCs/>
        </w:rPr>
        <w:t xml:space="preserve">Afin d’aider Spartacus à honorer leur mémoire, il vous faudra faire preuve d’ingéniosité et d’agilité lors d’un jeu grandeur nature. </w:t>
      </w:r>
      <w:r w:rsidRPr="00422B62">
        <w:rPr>
          <w:rFonts w:asciiTheme="minorHAnsi" w:hAnsiTheme="minorHAnsi"/>
          <w:bCs/>
        </w:rPr>
        <w:br/>
        <w:t xml:space="preserve">Vous avez une heure pour résoudre les énigmes des Romains, déjouer leurs pièges et réussir les épreuves vous permettant peut-être de récupérer les stèles funéraires des frères d’armes de Spartacus. </w:t>
      </w:r>
      <w:r w:rsidRPr="00422B62">
        <w:rPr>
          <w:rFonts w:asciiTheme="minorHAnsi" w:hAnsiTheme="minorHAnsi"/>
          <w:bCs/>
          <w:i/>
          <w:iCs/>
        </w:rPr>
        <w:t>Jeu de piste coopératif par Nomis Production</w:t>
      </w:r>
      <w:r w:rsidRPr="00422B62">
        <w:rPr>
          <w:rFonts w:asciiTheme="minorHAnsi" w:hAnsiTheme="minorHAnsi"/>
          <w:b/>
          <w:bCs/>
          <w:i/>
          <w:iCs/>
        </w:rPr>
        <w:br/>
      </w:r>
    </w:p>
    <w:p w14:paraId="0183D463" w14:textId="77777777" w:rsidR="00422B62" w:rsidRPr="00422B62" w:rsidRDefault="00422B62" w:rsidP="00422B62">
      <w:pPr>
        <w:jc w:val="both"/>
        <w:rPr>
          <w:rFonts w:asciiTheme="minorHAnsi" w:hAnsiTheme="minorHAnsi"/>
          <w:b/>
          <w:bCs/>
        </w:rPr>
      </w:pPr>
      <w:r w:rsidRPr="00422B62">
        <w:rPr>
          <w:rFonts w:asciiTheme="minorHAnsi" w:hAnsiTheme="minorHAnsi"/>
          <w:b/>
          <w:bCs/>
        </w:rPr>
        <w:t>Ateliers jeune public et famille</w:t>
      </w:r>
    </w:p>
    <w:p w14:paraId="3977898C" w14:textId="77777777" w:rsidR="00422B62" w:rsidRPr="00422B62" w:rsidRDefault="00422B62" w:rsidP="00422B62">
      <w:pPr>
        <w:jc w:val="both"/>
        <w:rPr>
          <w:rFonts w:asciiTheme="minorHAnsi" w:hAnsiTheme="minorHAnsi"/>
          <w:bCs/>
        </w:rPr>
      </w:pPr>
      <w:r w:rsidRPr="00422B62">
        <w:rPr>
          <w:rFonts w:asciiTheme="minorHAnsi" w:hAnsiTheme="minorHAnsi"/>
          <w:bCs/>
        </w:rPr>
        <w:t>Du vendredi 24 avril au dimanche 26 avril, en continu de 11h à 13h et de 14h à 18h. Accès libre et gratuit.</w:t>
      </w:r>
    </w:p>
    <w:p w14:paraId="39E48073" w14:textId="77777777" w:rsidR="00C81B52" w:rsidRPr="00422B62" w:rsidRDefault="005C0964" w:rsidP="00422B62">
      <w:pPr>
        <w:numPr>
          <w:ilvl w:val="0"/>
          <w:numId w:val="28"/>
        </w:numPr>
        <w:jc w:val="both"/>
        <w:rPr>
          <w:rFonts w:asciiTheme="minorHAnsi" w:hAnsiTheme="minorHAnsi"/>
          <w:b/>
          <w:bCs/>
        </w:rPr>
      </w:pPr>
      <w:r w:rsidRPr="00422B62">
        <w:rPr>
          <w:rFonts w:asciiTheme="minorHAnsi" w:hAnsiTheme="minorHAnsi"/>
          <w:b/>
          <w:bCs/>
        </w:rPr>
        <w:t>Le gladiateur des Arènes</w:t>
      </w:r>
    </w:p>
    <w:p w14:paraId="0E2090C0" w14:textId="77777777" w:rsidR="00422B62" w:rsidRPr="00422B62" w:rsidRDefault="00422B62" w:rsidP="00422B62">
      <w:pPr>
        <w:jc w:val="both"/>
        <w:rPr>
          <w:rFonts w:asciiTheme="minorHAnsi" w:hAnsiTheme="minorHAnsi"/>
          <w:bCs/>
        </w:rPr>
      </w:pPr>
      <w:r w:rsidRPr="00422B62">
        <w:rPr>
          <w:rFonts w:asciiTheme="minorHAnsi" w:hAnsiTheme="minorHAnsi"/>
          <w:bCs/>
        </w:rPr>
        <w:t>Création d’un médaillon en argile représentant le bas-relief des gladiateurs de l’amphithéâtre de Nîmes.</w:t>
      </w:r>
    </w:p>
    <w:p w14:paraId="125DC87B" w14:textId="77777777" w:rsidR="00422B62" w:rsidRPr="00422B62" w:rsidRDefault="00422B62" w:rsidP="00422B62">
      <w:pPr>
        <w:jc w:val="both"/>
        <w:rPr>
          <w:rFonts w:asciiTheme="minorHAnsi" w:hAnsiTheme="minorHAnsi"/>
          <w:bCs/>
        </w:rPr>
      </w:pPr>
      <w:r w:rsidRPr="00422B62">
        <w:rPr>
          <w:rFonts w:asciiTheme="minorHAnsi" w:hAnsiTheme="minorHAnsi"/>
          <w:bCs/>
          <w:i/>
          <w:iCs/>
        </w:rPr>
        <w:t>Par la céramiste Françoise Rebord</w:t>
      </w:r>
    </w:p>
    <w:p w14:paraId="32E0C909" w14:textId="77777777" w:rsidR="00C81B52" w:rsidRPr="00422B62" w:rsidRDefault="005C0964" w:rsidP="00422B62">
      <w:pPr>
        <w:numPr>
          <w:ilvl w:val="0"/>
          <w:numId w:val="29"/>
        </w:numPr>
        <w:jc w:val="both"/>
        <w:rPr>
          <w:rFonts w:asciiTheme="minorHAnsi" w:hAnsiTheme="minorHAnsi"/>
          <w:b/>
          <w:bCs/>
        </w:rPr>
      </w:pPr>
      <w:r w:rsidRPr="00422B62">
        <w:rPr>
          <w:rFonts w:asciiTheme="minorHAnsi" w:hAnsiTheme="minorHAnsi"/>
          <w:b/>
          <w:bCs/>
        </w:rPr>
        <w:t xml:space="preserve">La médecine de la gladiature / création d’une amulette prophylactique </w:t>
      </w:r>
    </w:p>
    <w:p w14:paraId="748D3A81" w14:textId="77777777" w:rsidR="00422B62" w:rsidRPr="00422B62" w:rsidRDefault="00422B62" w:rsidP="00422B62">
      <w:pPr>
        <w:jc w:val="both"/>
        <w:rPr>
          <w:rFonts w:asciiTheme="minorHAnsi" w:hAnsiTheme="minorHAnsi"/>
          <w:bCs/>
        </w:rPr>
      </w:pPr>
      <w:r w:rsidRPr="00422B62">
        <w:rPr>
          <w:rFonts w:asciiTheme="minorHAnsi" w:hAnsiTheme="minorHAnsi"/>
          <w:bCs/>
          <w:i/>
          <w:iCs/>
        </w:rPr>
        <w:t xml:space="preserve">Par l’association </w:t>
      </w:r>
      <w:proofErr w:type="spellStart"/>
      <w:r w:rsidRPr="00422B62">
        <w:rPr>
          <w:rFonts w:asciiTheme="minorHAnsi" w:hAnsiTheme="minorHAnsi"/>
          <w:bCs/>
          <w:i/>
          <w:iCs/>
        </w:rPr>
        <w:t>Memini</w:t>
      </w:r>
      <w:proofErr w:type="spellEnd"/>
    </w:p>
    <w:p w14:paraId="690A57B4" w14:textId="77777777" w:rsidR="00422B62" w:rsidRPr="00422B62" w:rsidRDefault="00422B62" w:rsidP="00422B62">
      <w:pPr>
        <w:jc w:val="both"/>
        <w:rPr>
          <w:rFonts w:asciiTheme="minorHAnsi" w:hAnsiTheme="minorHAnsi"/>
          <w:bCs/>
        </w:rPr>
      </w:pPr>
      <w:r w:rsidRPr="00422B62">
        <w:rPr>
          <w:rFonts w:asciiTheme="minorHAnsi" w:hAnsiTheme="minorHAnsi"/>
          <w:bCs/>
        </w:rPr>
        <w:t xml:space="preserve"> </w:t>
      </w:r>
    </w:p>
    <w:p w14:paraId="4CD38382" w14:textId="77777777" w:rsidR="00C81B52" w:rsidRPr="00422B62" w:rsidRDefault="005C0964" w:rsidP="00422B62">
      <w:pPr>
        <w:numPr>
          <w:ilvl w:val="0"/>
          <w:numId w:val="30"/>
        </w:numPr>
        <w:jc w:val="both"/>
        <w:rPr>
          <w:rFonts w:asciiTheme="minorHAnsi" w:hAnsiTheme="minorHAnsi"/>
          <w:b/>
          <w:bCs/>
        </w:rPr>
      </w:pPr>
      <w:r w:rsidRPr="00422B62">
        <w:rPr>
          <w:rFonts w:asciiTheme="minorHAnsi" w:hAnsiTheme="minorHAnsi"/>
          <w:b/>
          <w:bCs/>
        </w:rPr>
        <w:t xml:space="preserve">Atelier couronnes végétales </w:t>
      </w:r>
    </w:p>
    <w:p w14:paraId="6968FA60" w14:textId="77777777" w:rsidR="00422B62" w:rsidRPr="00422B62" w:rsidRDefault="00422B62" w:rsidP="00422B62">
      <w:pPr>
        <w:jc w:val="both"/>
        <w:rPr>
          <w:rFonts w:asciiTheme="minorHAnsi" w:hAnsiTheme="minorHAnsi"/>
          <w:bCs/>
        </w:rPr>
      </w:pPr>
      <w:r w:rsidRPr="00422B62">
        <w:rPr>
          <w:rFonts w:asciiTheme="minorHAnsi" w:hAnsiTheme="minorHAnsi"/>
          <w:bCs/>
        </w:rPr>
        <w:t xml:space="preserve">Atelier ludique, créatif et éducatif pour adultes et enfants pour se confectionner une couronne végétale à porter pendant ces journées festives. </w:t>
      </w:r>
    </w:p>
    <w:p w14:paraId="7B5A2125" w14:textId="77777777" w:rsidR="00422B62" w:rsidRPr="00422B62" w:rsidRDefault="00422B62" w:rsidP="00422B62">
      <w:pPr>
        <w:jc w:val="both"/>
        <w:rPr>
          <w:rFonts w:asciiTheme="minorHAnsi" w:hAnsiTheme="minorHAnsi"/>
          <w:bCs/>
        </w:rPr>
      </w:pPr>
      <w:r w:rsidRPr="00422B62">
        <w:rPr>
          <w:rFonts w:asciiTheme="minorHAnsi" w:hAnsiTheme="minorHAnsi"/>
          <w:bCs/>
          <w:i/>
          <w:iCs/>
        </w:rPr>
        <w:t xml:space="preserve">Par l’association </w:t>
      </w:r>
      <w:proofErr w:type="spellStart"/>
      <w:r w:rsidRPr="00422B62">
        <w:rPr>
          <w:rFonts w:asciiTheme="minorHAnsi" w:hAnsiTheme="minorHAnsi"/>
          <w:bCs/>
          <w:i/>
          <w:iCs/>
        </w:rPr>
        <w:t>Arelate</w:t>
      </w:r>
      <w:proofErr w:type="spellEnd"/>
    </w:p>
    <w:p w14:paraId="4BB67456" w14:textId="77777777" w:rsidR="00422B62" w:rsidRPr="00422B62" w:rsidRDefault="00422B62" w:rsidP="00422B62">
      <w:pPr>
        <w:jc w:val="both"/>
        <w:rPr>
          <w:rFonts w:asciiTheme="minorHAnsi" w:hAnsiTheme="minorHAnsi"/>
          <w:bCs/>
        </w:rPr>
      </w:pPr>
      <w:r w:rsidRPr="00422B62">
        <w:rPr>
          <w:rFonts w:asciiTheme="minorHAnsi" w:hAnsiTheme="minorHAnsi"/>
          <w:bCs/>
          <w:i/>
          <w:iCs/>
        </w:rPr>
        <w:t xml:space="preserve"> </w:t>
      </w:r>
    </w:p>
    <w:p w14:paraId="3199F6A9" w14:textId="77777777" w:rsidR="00C81B52" w:rsidRPr="00422B62" w:rsidRDefault="005C0964" w:rsidP="00422B62">
      <w:pPr>
        <w:numPr>
          <w:ilvl w:val="0"/>
          <w:numId w:val="31"/>
        </w:numPr>
        <w:jc w:val="both"/>
        <w:rPr>
          <w:rFonts w:asciiTheme="minorHAnsi" w:hAnsiTheme="minorHAnsi"/>
          <w:b/>
          <w:bCs/>
        </w:rPr>
      </w:pPr>
      <w:r w:rsidRPr="00422B62">
        <w:rPr>
          <w:rFonts w:asciiTheme="minorHAnsi" w:hAnsiTheme="minorHAnsi"/>
          <w:b/>
          <w:bCs/>
        </w:rPr>
        <w:t>Atelier « fabrique ton gladiateur »</w:t>
      </w:r>
    </w:p>
    <w:p w14:paraId="7A988F0D" w14:textId="77777777" w:rsidR="00422B62" w:rsidRPr="00422B62" w:rsidRDefault="00422B62" w:rsidP="00422B62">
      <w:pPr>
        <w:jc w:val="both"/>
        <w:rPr>
          <w:rFonts w:asciiTheme="minorHAnsi" w:hAnsiTheme="minorHAnsi"/>
          <w:bCs/>
        </w:rPr>
      </w:pPr>
      <w:r w:rsidRPr="00422B62">
        <w:rPr>
          <w:rFonts w:asciiTheme="minorHAnsi" w:hAnsiTheme="minorHAnsi"/>
          <w:bCs/>
        </w:rPr>
        <w:lastRenderedPageBreak/>
        <w:t>Tel le grand gladiateur Spartacus, les enfants choisissent leurs armes pour fabriquer leur propre gladiateur articulé en miniature.</w:t>
      </w:r>
    </w:p>
    <w:p w14:paraId="49B4E7DF" w14:textId="77777777" w:rsidR="00422B62" w:rsidRPr="00422B62" w:rsidRDefault="00422B62" w:rsidP="00422B62">
      <w:pPr>
        <w:jc w:val="both"/>
        <w:rPr>
          <w:rFonts w:asciiTheme="minorHAnsi" w:hAnsiTheme="minorHAnsi"/>
          <w:bCs/>
        </w:rPr>
      </w:pPr>
      <w:r w:rsidRPr="00422B62">
        <w:rPr>
          <w:rFonts w:asciiTheme="minorHAnsi" w:hAnsiTheme="minorHAnsi"/>
          <w:bCs/>
          <w:i/>
          <w:iCs/>
        </w:rPr>
        <w:t>Par le service Ville d’art et d’histoire</w:t>
      </w:r>
    </w:p>
    <w:p w14:paraId="3C30437C" w14:textId="77777777" w:rsidR="00422B62" w:rsidRPr="00422B62" w:rsidRDefault="00422B62" w:rsidP="00422B62">
      <w:pPr>
        <w:jc w:val="both"/>
        <w:rPr>
          <w:rFonts w:asciiTheme="minorHAnsi" w:hAnsiTheme="minorHAnsi"/>
          <w:bCs/>
        </w:rPr>
      </w:pPr>
      <w:r w:rsidRPr="00422B62">
        <w:rPr>
          <w:rFonts w:asciiTheme="minorHAnsi" w:hAnsiTheme="minorHAnsi"/>
          <w:bCs/>
        </w:rPr>
        <w:t xml:space="preserve"> </w:t>
      </w:r>
    </w:p>
    <w:p w14:paraId="2299ADFC" w14:textId="77777777" w:rsidR="00C81B52" w:rsidRPr="00422B62" w:rsidRDefault="005C0964" w:rsidP="00422B62">
      <w:pPr>
        <w:numPr>
          <w:ilvl w:val="0"/>
          <w:numId w:val="32"/>
        </w:numPr>
        <w:jc w:val="both"/>
        <w:rPr>
          <w:rFonts w:asciiTheme="minorHAnsi" w:hAnsiTheme="minorHAnsi"/>
          <w:b/>
          <w:bCs/>
        </w:rPr>
      </w:pPr>
      <w:proofErr w:type="spellStart"/>
      <w:r w:rsidRPr="00422B62">
        <w:rPr>
          <w:rFonts w:asciiTheme="minorHAnsi" w:hAnsiTheme="minorHAnsi"/>
          <w:b/>
          <w:bCs/>
          <w:i/>
          <w:iCs/>
        </w:rPr>
        <w:t>Lanista</w:t>
      </w:r>
      <w:proofErr w:type="spellEnd"/>
    </w:p>
    <w:p w14:paraId="7CB47063" w14:textId="77777777" w:rsidR="00422B62" w:rsidRPr="00422B62" w:rsidRDefault="00422B62" w:rsidP="00422B62">
      <w:pPr>
        <w:jc w:val="both"/>
        <w:rPr>
          <w:rFonts w:asciiTheme="minorHAnsi" w:hAnsiTheme="minorHAnsi"/>
          <w:bCs/>
        </w:rPr>
      </w:pPr>
      <w:r w:rsidRPr="00422B62">
        <w:rPr>
          <w:rFonts w:asciiTheme="minorHAnsi" w:hAnsiTheme="minorHAnsi"/>
          <w:bCs/>
        </w:rPr>
        <w:t xml:space="preserve">Jeux de tables </w:t>
      </w:r>
    </w:p>
    <w:p w14:paraId="31488FFC" w14:textId="77777777" w:rsidR="00422B62" w:rsidRPr="00422B62" w:rsidRDefault="00422B62" w:rsidP="00422B62">
      <w:pPr>
        <w:jc w:val="both"/>
        <w:rPr>
          <w:rFonts w:asciiTheme="minorHAnsi" w:hAnsiTheme="minorHAnsi"/>
          <w:bCs/>
        </w:rPr>
      </w:pPr>
      <w:proofErr w:type="spellStart"/>
      <w:r w:rsidRPr="00422B62">
        <w:rPr>
          <w:rFonts w:asciiTheme="minorHAnsi" w:hAnsiTheme="minorHAnsi"/>
          <w:bCs/>
        </w:rPr>
        <w:t>Lanista</w:t>
      </w:r>
      <w:proofErr w:type="spellEnd"/>
      <w:r w:rsidRPr="00422B62">
        <w:rPr>
          <w:rFonts w:asciiTheme="minorHAnsi" w:hAnsiTheme="minorHAnsi"/>
          <w:bCs/>
        </w:rPr>
        <w:t> est un jeu à thématique historique où vous incarnez un propriétaire d'école de gladiateurs dans l’Antiquité romaine : gérez votre école de gladiateurs avec stratégie et audace et devenez le meilleur laniste du moment !</w:t>
      </w:r>
    </w:p>
    <w:p w14:paraId="47C88080" w14:textId="77777777" w:rsidR="00422B62" w:rsidRPr="00422B62" w:rsidRDefault="00422B62" w:rsidP="00422B62">
      <w:pPr>
        <w:jc w:val="both"/>
        <w:rPr>
          <w:rFonts w:asciiTheme="minorHAnsi" w:hAnsiTheme="minorHAnsi"/>
          <w:bCs/>
        </w:rPr>
      </w:pPr>
      <w:r w:rsidRPr="00422B62">
        <w:rPr>
          <w:rFonts w:asciiTheme="minorHAnsi" w:hAnsiTheme="minorHAnsi"/>
          <w:bCs/>
          <w:i/>
          <w:iCs/>
        </w:rPr>
        <w:t>Par l’association Acta et le service Ville d’art et d’histoire</w:t>
      </w:r>
    </w:p>
    <w:p w14:paraId="71F6930D" w14:textId="77777777" w:rsidR="00C81B52" w:rsidRPr="00422B62" w:rsidRDefault="005C0964" w:rsidP="00422B62">
      <w:pPr>
        <w:numPr>
          <w:ilvl w:val="0"/>
          <w:numId w:val="33"/>
        </w:numPr>
        <w:tabs>
          <w:tab w:val="clear" w:pos="720"/>
          <w:tab w:val="left" w:pos="713"/>
        </w:tabs>
        <w:jc w:val="both"/>
        <w:rPr>
          <w:rFonts w:asciiTheme="minorHAnsi" w:hAnsiTheme="minorHAnsi"/>
          <w:b/>
          <w:bCs/>
        </w:rPr>
      </w:pPr>
      <w:r w:rsidRPr="00422B62">
        <w:rPr>
          <w:rFonts w:asciiTheme="minorHAnsi" w:hAnsiTheme="minorHAnsi"/>
          <w:b/>
          <w:bCs/>
          <w:i/>
          <w:iCs/>
        </w:rPr>
        <w:t>Espace tout-petits</w:t>
      </w:r>
    </w:p>
    <w:p w14:paraId="1B7450C9" w14:textId="77777777" w:rsidR="00422B62" w:rsidRPr="00422B62" w:rsidRDefault="00422B62" w:rsidP="00422B62">
      <w:pPr>
        <w:jc w:val="both"/>
        <w:rPr>
          <w:rFonts w:asciiTheme="minorHAnsi" w:hAnsiTheme="minorHAnsi"/>
          <w:bCs/>
        </w:rPr>
      </w:pPr>
      <w:r w:rsidRPr="00422B62">
        <w:rPr>
          <w:rFonts w:asciiTheme="minorHAnsi" w:hAnsiTheme="minorHAnsi"/>
          <w:bCs/>
        </w:rPr>
        <w:t>Un espace est aménagé pour permettre aux plus petits de choisir et colorier leur gladiateur ou d’</w:t>
      </w:r>
      <w:r w:rsidRPr="00422B62">
        <w:rPr>
          <w:rFonts w:asciiTheme="minorHAnsi" w:hAnsiTheme="minorHAnsi"/>
          <w:bCs/>
          <w:i/>
          <w:iCs/>
        </w:rPr>
        <w:t>assembler les pièces d’un puzzle au choix pour reconstituer les monuments antiques de Nîmes,</w:t>
      </w:r>
    </w:p>
    <w:p w14:paraId="584BFA9F" w14:textId="77777777" w:rsidR="00422B62" w:rsidRPr="00422B62" w:rsidRDefault="00422B62" w:rsidP="00422B62">
      <w:pPr>
        <w:jc w:val="both"/>
        <w:rPr>
          <w:rFonts w:asciiTheme="minorHAnsi" w:hAnsiTheme="minorHAnsi"/>
          <w:bCs/>
        </w:rPr>
      </w:pPr>
      <w:r w:rsidRPr="00422B62">
        <w:rPr>
          <w:rFonts w:asciiTheme="minorHAnsi" w:hAnsiTheme="minorHAnsi"/>
          <w:bCs/>
          <w:i/>
          <w:iCs/>
        </w:rPr>
        <w:t>Par le service Ville d’art et d’histoire</w:t>
      </w:r>
    </w:p>
    <w:p w14:paraId="35C40971" w14:textId="22B845AB" w:rsidR="006118A8" w:rsidRPr="00BA6D3B" w:rsidRDefault="00422B62" w:rsidP="00422B62">
      <w:pPr>
        <w:jc w:val="both"/>
        <w:rPr>
          <w:rFonts w:asciiTheme="minorHAnsi" w:hAnsiTheme="minorHAnsi"/>
          <w:bCs/>
        </w:rPr>
      </w:pPr>
      <w:r w:rsidRPr="00422B62">
        <w:rPr>
          <w:rFonts w:asciiTheme="minorHAnsi" w:hAnsiTheme="minorHAnsi"/>
          <w:bCs/>
          <w:i/>
          <w:iCs/>
        </w:rPr>
        <w:t>À partir de 4 ans, accompagné par les parents</w:t>
      </w:r>
    </w:p>
    <w:p w14:paraId="5895D3D1" w14:textId="77777777" w:rsidR="00550934" w:rsidRDefault="00550934" w:rsidP="005351C6">
      <w:pPr>
        <w:jc w:val="both"/>
        <w:rPr>
          <w:rFonts w:asciiTheme="minorHAnsi" w:hAnsiTheme="minorHAnsi"/>
        </w:rPr>
      </w:pPr>
    </w:p>
    <w:p w14:paraId="1CDC7812" w14:textId="6D0205DF" w:rsidR="00550934" w:rsidRPr="00550934" w:rsidRDefault="00550934" w:rsidP="00550934">
      <w:pPr>
        <w:pStyle w:val="Paragraphedeliste"/>
        <w:numPr>
          <w:ilvl w:val="0"/>
          <w:numId w:val="17"/>
        </w:numPr>
        <w:jc w:val="both"/>
        <w:rPr>
          <w:rFonts w:asciiTheme="minorHAnsi" w:hAnsiTheme="minorHAnsi"/>
          <w:b/>
        </w:rPr>
      </w:pPr>
      <w:r w:rsidRPr="00550934">
        <w:rPr>
          <w:rFonts w:asciiTheme="minorHAnsi" w:hAnsiTheme="minorHAnsi"/>
          <w:b/>
        </w:rPr>
        <w:t xml:space="preserve">MARCHE </w:t>
      </w:r>
      <w:r w:rsidR="00422B62">
        <w:rPr>
          <w:rFonts w:asciiTheme="minorHAnsi" w:hAnsiTheme="minorHAnsi"/>
          <w:b/>
        </w:rPr>
        <w:t xml:space="preserve">A THEME </w:t>
      </w:r>
      <w:r w:rsidRPr="00550934">
        <w:rPr>
          <w:rFonts w:asciiTheme="minorHAnsi" w:hAnsiTheme="minorHAnsi"/>
          <w:b/>
        </w:rPr>
        <w:t>« MARCHE ANTIQUE »</w:t>
      </w:r>
    </w:p>
    <w:p w14:paraId="4067F774" w14:textId="0B7F57B1" w:rsidR="00820D47" w:rsidRPr="00820D47" w:rsidRDefault="00820D47" w:rsidP="00820D47">
      <w:pPr>
        <w:jc w:val="both"/>
        <w:rPr>
          <w:rFonts w:asciiTheme="minorHAnsi" w:hAnsiTheme="minorHAnsi"/>
          <w:b/>
          <w:bCs/>
        </w:rPr>
      </w:pPr>
      <w:r w:rsidRPr="00820D47">
        <w:rPr>
          <w:rFonts w:asciiTheme="minorHAnsi" w:hAnsiTheme="minorHAnsi"/>
          <w:b/>
          <w:bCs/>
        </w:rPr>
        <w:t>Du vendre</w:t>
      </w:r>
      <w:r w:rsidR="00422B62">
        <w:rPr>
          <w:rFonts w:asciiTheme="minorHAnsi" w:hAnsiTheme="minorHAnsi"/>
          <w:b/>
          <w:bCs/>
        </w:rPr>
        <w:t>di 24 au dimanche 26</w:t>
      </w:r>
      <w:r>
        <w:rPr>
          <w:rFonts w:asciiTheme="minorHAnsi" w:hAnsiTheme="minorHAnsi"/>
          <w:b/>
          <w:bCs/>
        </w:rPr>
        <w:t xml:space="preserve"> avril </w:t>
      </w:r>
      <w:r w:rsidRPr="00820D47">
        <w:rPr>
          <w:rFonts w:asciiTheme="minorHAnsi" w:hAnsiTheme="minorHAnsi"/>
          <w:b/>
          <w:bCs/>
        </w:rPr>
        <w:t xml:space="preserve">: </w:t>
      </w:r>
    </w:p>
    <w:p w14:paraId="6F8CEAEA" w14:textId="79344C41" w:rsidR="00820D47" w:rsidRDefault="00820D47" w:rsidP="00820D47">
      <w:pPr>
        <w:pStyle w:val="Paragraphedeliste"/>
        <w:numPr>
          <w:ilvl w:val="0"/>
          <w:numId w:val="19"/>
        </w:numPr>
        <w:jc w:val="both"/>
        <w:rPr>
          <w:rFonts w:asciiTheme="minorHAnsi" w:hAnsiTheme="minorHAnsi"/>
          <w:b/>
          <w:bCs/>
        </w:rPr>
      </w:pPr>
      <w:r w:rsidRPr="00820D47">
        <w:rPr>
          <w:rFonts w:asciiTheme="minorHAnsi" w:hAnsiTheme="minorHAnsi"/>
          <w:b/>
          <w:bCs/>
        </w:rPr>
        <w:t>de 10h00 à 21h00 le vendredi</w:t>
      </w:r>
    </w:p>
    <w:p w14:paraId="0C1D01AE" w14:textId="77777777" w:rsidR="00820D47" w:rsidRDefault="00820D47" w:rsidP="00820D47">
      <w:pPr>
        <w:pStyle w:val="Paragraphedeliste"/>
        <w:numPr>
          <w:ilvl w:val="0"/>
          <w:numId w:val="19"/>
        </w:numPr>
        <w:jc w:val="both"/>
        <w:rPr>
          <w:rFonts w:asciiTheme="minorHAnsi" w:hAnsiTheme="minorHAnsi"/>
          <w:b/>
          <w:bCs/>
        </w:rPr>
      </w:pPr>
      <w:r w:rsidRPr="00820D47">
        <w:rPr>
          <w:rFonts w:asciiTheme="minorHAnsi" w:hAnsiTheme="minorHAnsi"/>
          <w:b/>
          <w:bCs/>
        </w:rPr>
        <w:t>de 9h00 à 21h00 le samedi</w:t>
      </w:r>
    </w:p>
    <w:p w14:paraId="3E915BEE" w14:textId="77777777" w:rsidR="00820D47" w:rsidRDefault="00820D47" w:rsidP="00820D47">
      <w:pPr>
        <w:pStyle w:val="Paragraphedeliste"/>
        <w:numPr>
          <w:ilvl w:val="0"/>
          <w:numId w:val="19"/>
        </w:numPr>
        <w:jc w:val="both"/>
        <w:rPr>
          <w:rFonts w:asciiTheme="minorHAnsi" w:hAnsiTheme="minorHAnsi"/>
          <w:b/>
          <w:bCs/>
        </w:rPr>
      </w:pPr>
      <w:r w:rsidRPr="00820D47">
        <w:rPr>
          <w:rFonts w:asciiTheme="minorHAnsi" w:hAnsiTheme="minorHAnsi"/>
          <w:b/>
          <w:bCs/>
        </w:rPr>
        <w:t xml:space="preserve">de 9h00 à 18h00 le dimanche </w:t>
      </w:r>
    </w:p>
    <w:p w14:paraId="5271577F" w14:textId="77777777" w:rsidR="00820D47" w:rsidRPr="00820D47" w:rsidRDefault="00820D47" w:rsidP="00820D47">
      <w:pPr>
        <w:jc w:val="both"/>
        <w:rPr>
          <w:rFonts w:asciiTheme="minorHAnsi" w:hAnsiTheme="minorHAnsi"/>
        </w:rPr>
      </w:pPr>
    </w:p>
    <w:p w14:paraId="613692A1" w14:textId="33DDFDBD" w:rsidR="00820D47" w:rsidRPr="00820D47" w:rsidRDefault="00820D47" w:rsidP="00820D47">
      <w:pPr>
        <w:jc w:val="both"/>
        <w:rPr>
          <w:rFonts w:asciiTheme="minorHAnsi" w:hAnsiTheme="minorHAnsi"/>
        </w:rPr>
      </w:pPr>
      <w:r w:rsidRPr="00820D47">
        <w:rPr>
          <w:rFonts w:asciiTheme="minorHAnsi" w:hAnsiTheme="minorHAnsi"/>
        </w:rPr>
        <w:t>Organisé sur le mail de l’esplanade Charles de Gaulle</w:t>
      </w:r>
      <w:r>
        <w:rPr>
          <w:rFonts w:asciiTheme="minorHAnsi" w:hAnsiTheme="minorHAnsi"/>
        </w:rPr>
        <w:t xml:space="preserve">, les visiteurs pourront déambuler au sein </w:t>
      </w:r>
      <w:r w:rsidRPr="00820D47">
        <w:rPr>
          <w:rFonts w:asciiTheme="minorHAnsi" w:hAnsiTheme="minorHAnsi"/>
        </w:rPr>
        <w:t>d’un marché antique composé d’une quarantaine de commerçants proposant à la vente les produits les plus répandus à l’époque romaine et gestion des extensions de terrasses des bars et restaurants avec application de la Charte Comptoir spécialement réalisée pour l’évènement.</w:t>
      </w:r>
    </w:p>
    <w:p w14:paraId="5ACA37CC" w14:textId="0208F275" w:rsidR="00550934" w:rsidRPr="00820D47" w:rsidRDefault="00550934" w:rsidP="00820D47">
      <w:pPr>
        <w:jc w:val="both"/>
        <w:rPr>
          <w:rFonts w:asciiTheme="minorHAnsi" w:hAnsiTheme="minorHAnsi"/>
        </w:rPr>
      </w:pPr>
    </w:p>
    <w:p w14:paraId="1ACB7556" w14:textId="351F2B0F" w:rsidR="00550934" w:rsidRDefault="00550934" w:rsidP="00550934">
      <w:pPr>
        <w:jc w:val="both"/>
        <w:rPr>
          <w:rFonts w:asciiTheme="minorHAnsi" w:hAnsiTheme="minorHAnsi"/>
        </w:rPr>
      </w:pPr>
      <w:r w:rsidRPr="008E3688">
        <w:rPr>
          <w:rFonts w:asciiTheme="minorHAnsi" w:hAnsiTheme="minorHAnsi"/>
          <w:i/>
          <w:iCs/>
        </w:rPr>
        <w:t>« </w:t>
      </w:r>
      <w:r w:rsidRPr="005B06A7">
        <w:rPr>
          <w:rFonts w:asciiTheme="minorHAnsi" w:hAnsiTheme="minorHAnsi"/>
          <w:i/>
          <w:iCs/>
        </w:rPr>
        <w:t xml:space="preserve">Ce marché est le rendez-vous incontournable du commerce de l’époque. Il attire chaque année des milliers de visiteurs. A noter que, cette année encore, les commerçants du centre-ville prendront activement part à la fête en recevant le public en costume d’époque mais aussi en participant à des animations en lien avec </w:t>
      </w:r>
      <w:proofErr w:type="spellStart"/>
      <w:r w:rsidRPr="005B06A7">
        <w:rPr>
          <w:rFonts w:asciiTheme="minorHAnsi" w:hAnsiTheme="minorHAnsi"/>
          <w:i/>
          <w:iCs/>
        </w:rPr>
        <w:t>Edeis</w:t>
      </w:r>
      <w:proofErr w:type="spellEnd"/>
      <w:r w:rsidRPr="005B06A7">
        <w:rPr>
          <w:rFonts w:asciiTheme="minorHAnsi" w:hAnsiTheme="minorHAnsi"/>
          <w:i/>
          <w:iCs/>
        </w:rPr>
        <w:t> »,</w:t>
      </w:r>
      <w:r>
        <w:rPr>
          <w:rFonts w:asciiTheme="minorHAnsi" w:hAnsiTheme="minorHAnsi"/>
        </w:rPr>
        <w:t xml:space="preserve"> précise Valentine Wolber, Adjointe déléguée aux Commerces, à la</w:t>
      </w:r>
      <w:r w:rsidR="00686C38">
        <w:rPr>
          <w:rFonts w:asciiTheme="minorHAnsi" w:hAnsiTheme="minorHAnsi"/>
        </w:rPr>
        <w:t xml:space="preserve"> Redynamisation du centre-ville et au personnel municipal.  </w:t>
      </w:r>
    </w:p>
    <w:p w14:paraId="21ED04C3" w14:textId="77777777" w:rsidR="00550934" w:rsidRDefault="00550934" w:rsidP="005351C6">
      <w:pPr>
        <w:jc w:val="both"/>
        <w:rPr>
          <w:rFonts w:asciiTheme="minorHAnsi" w:hAnsiTheme="minorHAnsi"/>
        </w:rPr>
      </w:pPr>
    </w:p>
    <w:p w14:paraId="162C5EE7" w14:textId="77777777" w:rsidR="006410BD" w:rsidRDefault="006410BD" w:rsidP="005351C6">
      <w:pPr>
        <w:jc w:val="both"/>
        <w:rPr>
          <w:rFonts w:asciiTheme="minorHAnsi" w:hAnsiTheme="minorHAnsi"/>
        </w:rPr>
      </w:pPr>
    </w:p>
    <w:p w14:paraId="3F41833C" w14:textId="77777777" w:rsidR="006410BD" w:rsidRDefault="006410BD" w:rsidP="005351C6">
      <w:pPr>
        <w:jc w:val="both"/>
        <w:rPr>
          <w:rFonts w:asciiTheme="minorHAnsi" w:hAnsiTheme="minorHAnsi"/>
        </w:rPr>
      </w:pPr>
    </w:p>
    <w:p w14:paraId="4F545AEE" w14:textId="77777777" w:rsidR="006410BD" w:rsidRDefault="006410BD" w:rsidP="005351C6">
      <w:pPr>
        <w:jc w:val="both"/>
        <w:rPr>
          <w:rFonts w:asciiTheme="minorHAnsi" w:hAnsiTheme="minorHAnsi"/>
        </w:rPr>
      </w:pPr>
    </w:p>
    <w:p w14:paraId="723136E6" w14:textId="77777777" w:rsidR="006410BD" w:rsidRDefault="006410BD" w:rsidP="005351C6">
      <w:pPr>
        <w:jc w:val="both"/>
        <w:rPr>
          <w:rFonts w:asciiTheme="minorHAnsi" w:hAnsiTheme="minorHAnsi"/>
        </w:rPr>
      </w:pPr>
    </w:p>
    <w:p w14:paraId="6513F89C" w14:textId="77777777" w:rsidR="006410BD" w:rsidRDefault="006410BD" w:rsidP="005351C6">
      <w:pPr>
        <w:jc w:val="both"/>
        <w:rPr>
          <w:rFonts w:asciiTheme="minorHAnsi" w:hAnsiTheme="minorHAnsi"/>
        </w:rPr>
      </w:pPr>
    </w:p>
    <w:p w14:paraId="4A35579B" w14:textId="77777777" w:rsidR="006410BD" w:rsidRDefault="006410BD" w:rsidP="005351C6">
      <w:pPr>
        <w:jc w:val="both"/>
        <w:rPr>
          <w:rFonts w:asciiTheme="minorHAnsi" w:hAnsiTheme="minorHAnsi"/>
        </w:rPr>
      </w:pPr>
    </w:p>
    <w:p w14:paraId="7B6EB477" w14:textId="77777777" w:rsidR="006410BD" w:rsidRDefault="006410BD" w:rsidP="005351C6">
      <w:pPr>
        <w:jc w:val="both"/>
        <w:rPr>
          <w:rFonts w:asciiTheme="minorHAnsi" w:hAnsiTheme="minorHAnsi"/>
        </w:rPr>
      </w:pPr>
    </w:p>
    <w:p w14:paraId="610E2D4B" w14:textId="77777777" w:rsidR="006410BD" w:rsidRDefault="006410BD" w:rsidP="005351C6">
      <w:pPr>
        <w:jc w:val="both"/>
        <w:rPr>
          <w:rFonts w:asciiTheme="minorHAnsi" w:hAnsiTheme="minorHAnsi"/>
        </w:rPr>
      </w:pPr>
    </w:p>
    <w:p w14:paraId="77EC7E05" w14:textId="77777777" w:rsidR="006410BD" w:rsidRDefault="006410BD" w:rsidP="005351C6">
      <w:pPr>
        <w:jc w:val="both"/>
        <w:rPr>
          <w:rFonts w:asciiTheme="minorHAnsi" w:hAnsiTheme="minorHAnsi"/>
        </w:rPr>
      </w:pPr>
    </w:p>
    <w:p w14:paraId="46AB759C" w14:textId="77777777" w:rsidR="006410BD" w:rsidRDefault="006410BD" w:rsidP="005351C6">
      <w:pPr>
        <w:jc w:val="both"/>
        <w:rPr>
          <w:rFonts w:asciiTheme="minorHAnsi" w:hAnsiTheme="minorHAnsi"/>
        </w:rPr>
      </w:pPr>
    </w:p>
    <w:p w14:paraId="3ACBBBD0" w14:textId="77777777" w:rsidR="006410BD" w:rsidRDefault="006410BD" w:rsidP="005351C6">
      <w:pPr>
        <w:jc w:val="both"/>
        <w:rPr>
          <w:rFonts w:asciiTheme="minorHAnsi" w:hAnsiTheme="minorHAnsi"/>
        </w:rPr>
      </w:pPr>
    </w:p>
    <w:p w14:paraId="34F0E1BF" w14:textId="77777777" w:rsidR="006410BD" w:rsidRDefault="006410BD" w:rsidP="005351C6">
      <w:pPr>
        <w:jc w:val="both"/>
        <w:rPr>
          <w:rFonts w:asciiTheme="minorHAnsi" w:hAnsiTheme="minorHAnsi"/>
        </w:rPr>
      </w:pPr>
    </w:p>
    <w:p w14:paraId="13D950B7" w14:textId="77777777" w:rsidR="005A7E99" w:rsidRDefault="005A7E99" w:rsidP="005351C6">
      <w:pPr>
        <w:jc w:val="both"/>
        <w:rPr>
          <w:rFonts w:asciiTheme="minorHAnsi" w:hAnsiTheme="minorHAnsi"/>
        </w:rPr>
      </w:pPr>
    </w:p>
    <w:p w14:paraId="31F16F2D" w14:textId="77777777" w:rsidR="00DA56B8" w:rsidRPr="006118A8" w:rsidRDefault="00DA56B8" w:rsidP="005351C6">
      <w:pPr>
        <w:jc w:val="both"/>
        <w:rPr>
          <w:rFonts w:asciiTheme="minorHAnsi" w:hAnsiTheme="minorHAnsi"/>
        </w:rPr>
      </w:pPr>
    </w:p>
    <w:p w14:paraId="779F5F57" w14:textId="4925D285" w:rsidR="0017037F" w:rsidRDefault="006118A8" w:rsidP="005351C6">
      <w:pPr>
        <w:jc w:val="both"/>
        <w:rPr>
          <w:rFonts w:asciiTheme="minorHAnsi" w:hAnsiTheme="minorHAnsi"/>
        </w:rPr>
      </w:pPr>
      <w:r w:rsidRPr="006118A8">
        <w:rPr>
          <w:rFonts w:asciiTheme="minorHAnsi" w:hAnsiTheme="minorHAnsi"/>
        </w:rPr>
        <w:t xml:space="preserve"> </w:t>
      </w:r>
    </w:p>
    <w:p w14:paraId="55C9BD5D" w14:textId="62CCD983" w:rsidR="006262D2" w:rsidRPr="00EA3C49" w:rsidRDefault="009606AC" w:rsidP="00536871">
      <w:pPr>
        <w:pBdr>
          <w:top w:val="single" w:sz="4" w:space="1" w:color="auto"/>
          <w:left w:val="single" w:sz="4" w:space="4" w:color="auto"/>
          <w:bottom w:val="single" w:sz="4" w:space="1" w:color="auto"/>
          <w:right w:val="single" w:sz="4" w:space="4" w:color="auto"/>
        </w:pBdr>
        <w:jc w:val="center"/>
        <w:rPr>
          <w:rFonts w:asciiTheme="minorHAnsi" w:hAnsiTheme="minorHAnsi"/>
        </w:rPr>
      </w:pPr>
      <w:r w:rsidRPr="00503604">
        <w:rPr>
          <w:rFonts w:asciiTheme="minorHAnsi" w:hAnsiTheme="minorHAnsi"/>
          <w:b/>
        </w:rPr>
        <w:t>ANIMATIONS</w:t>
      </w:r>
      <w:r>
        <w:rPr>
          <w:rFonts w:asciiTheme="minorHAnsi" w:hAnsiTheme="minorHAnsi"/>
          <w:b/>
        </w:rPr>
        <w:t xml:space="preserve"> DU MUSEE </w:t>
      </w:r>
      <w:r w:rsidR="00A47EEB">
        <w:rPr>
          <w:rFonts w:asciiTheme="minorHAnsi" w:hAnsiTheme="minorHAnsi"/>
          <w:b/>
        </w:rPr>
        <w:t>DE LA ROMANITE</w:t>
      </w:r>
      <w:r w:rsidR="006262D2" w:rsidRPr="006262D2">
        <w:rPr>
          <w:rFonts w:asciiTheme="minorHAnsi" w:hAnsiTheme="minorHAnsi"/>
        </w:rPr>
        <w:t xml:space="preserve"> </w:t>
      </w:r>
      <w:r w:rsidR="00CC0E38">
        <w:rPr>
          <w:rFonts w:asciiTheme="minorHAnsi" w:hAnsiTheme="minorHAnsi"/>
        </w:rPr>
        <w:t>-</w:t>
      </w:r>
      <w:r w:rsidR="006262D2">
        <w:rPr>
          <w:rFonts w:asciiTheme="minorHAnsi" w:hAnsiTheme="minorHAnsi"/>
        </w:rPr>
        <w:t xml:space="preserve"> </w:t>
      </w:r>
      <w:r w:rsidR="00686C38">
        <w:rPr>
          <w:rFonts w:asciiTheme="minorHAnsi" w:hAnsiTheme="minorHAnsi"/>
          <w:b/>
        </w:rPr>
        <w:t xml:space="preserve">Samedi 26 avril et </w:t>
      </w:r>
      <w:r w:rsidR="00B84AB8">
        <w:rPr>
          <w:rFonts w:asciiTheme="minorHAnsi" w:hAnsiTheme="minorHAnsi"/>
          <w:b/>
        </w:rPr>
        <w:t>d</w:t>
      </w:r>
      <w:r w:rsidR="00686C38">
        <w:rPr>
          <w:rFonts w:asciiTheme="minorHAnsi" w:hAnsiTheme="minorHAnsi"/>
          <w:b/>
        </w:rPr>
        <w:t>imanche 26</w:t>
      </w:r>
      <w:r w:rsidR="00F4025F" w:rsidRPr="00F4025F">
        <w:rPr>
          <w:rFonts w:asciiTheme="minorHAnsi" w:hAnsiTheme="minorHAnsi"/>
          <w:b/>
        </w:rPr>
        <w:t xml:space="preserve"> avril</w:t>
      </w:r>
      <w:r w:rsidR="00F4025F">
        <w:rPr>
          <w:rFonts w:asciiTheme="minorHAnsi" w:hAnsiTheme="minorHAnsi"/>
          <w:b/>
        </w:rPr>
        <w:t xml:space="preserve"> </w:t>
      </w:r>
    </w:p>
    <w:p w14:paraId="1F75F5AC" w14:textId="77777777" w:rsidR="00F4025F" w:rsidRDefault="00F4025F" w:rsidP="00F4025F">
      <w:pPr>
        <w:jc w:val="both"/>
        <w:rPr>
          <w:rFonts w:asciiTheme="minorHAnsi" w:hAnsiTheme="minorHAnsi"/>
          <w:bCs/>
          <w:u w:val="single"/>
        </w:rPr>
      </w:pPr>
    </w:p>
    <w:p w14:paraId="1D752A33" w14:textId="77777777" w:rsidR="00B3593D" w:rsidRDefault="00B3593D" w:rsidP="00F4025F">
      <w:pPr>
        <w:jc w:val="both"/>
        <w:rPr>
          <w:rFonts w:asciiTheme="minorHAnsi" w:hAnsiTheme="minorHAnsi"/>
          <w:bCs/>
          <w:u w:val="single"/>
        </w:rPr>
      </w:pPr>
    </w:p>
    <w:p w14:paraId="32E0B115" w14:textId="32FFCC09" w:rsidR="00B3593D" w:rsidRPr="00B3593D" w:rsidRDefault="00B3593D" w:rsidP="00F4025F">
      <w:pPr>
        <w:jc w:val="both"/>
        <w:rPr>
          <w:rFonts w:asciiTheme="minorHAnsi" w:hAnsiTheme="minorHAnsi"/>
          <w:bCs/>
        </w:rPr>
      </w:pPr>
      <w:r w:rsidRPr="00B3593D">
        <w:rPr>
          <w:rFonts w:asciiTheme="minorHAnsi" w:hAnsiTheme="minorHAnsi"/>
          <w:bCs/>
        </w:rPr>
        <w:t>Tarif spécial les vendredi 24, samedi 25 et dimanche 26 avril sur présentation d’un billet pour le spectacle « Spartacus, l’esclave qui défia Rome » : entrée musée 6€ et visite guidée 9€</w:t>
      </w:r>
    </w:p>
    <w:p w14:paraId="1A433FE7" w14:textId="77777777" w:rsidR="00B3593D" w:rsidRPr="00F4025F" w:rsidRDefault="00B3593D" w:rsidP="00F4025F">
      <w:pPr>
        <w:jc w:val="both"/>
        <w:rPr>
          <w:rFonts w:asciiTheme="minorHAnsi" w:hAnsiTheme="minorHAnsi"/>
          <w:bCs/>
          <w:u w:val="single"/>
        </w:rPr>
      </w:pPr>
    </w:p>
    <w:p w14:paraId="7C124C51" w14:textId="2B245B4D" w:rsidR="0050614C" w:rsidRPr="0050614C" w:rsidRDefault="002716A0" w:rsidP="0050614C">
      <w:pPr>
        <w:jc w:val="both"/>
        <w:rPr>
          <w:rFonts w:asciiTheme="minorHAnsi" w:hAnsiTheme="minorHAnsi"/>
          <w:b/>
          <w:bCs/>
          <w:u w:val="single"/>
        </w:rPr>
      </w:pPr>
      <w:r>
        <w:rPr>
          <w:rFonts w:asciiTheme="minorHAnsi" w:hAnsiTheme="minorHAnsi"/>
          <w:b/>
          <w:bCs/>
          <w:u w:val="single"/>
        </w:rPr>
        <w:t>Spectacle</w:t>
      </w:r>
      <w:r w:rsidR="0050614C" w:rsidRPr="0050614C">
        <w:rPr>
          <w:rFonts w:asciiTheme="minorHAnsi" w:hAnsiTheme="minorHAnsi"/>
          <w:b/>
          <w:bCs/>
          <w:u w:val="single"/>
        </w:rPr>
        <w:t xml:space="preserve"> " La vraie (?) vie de Spartacus"</w:t>
      </w:r>
      <w:r w:rsidR="0050614C">
        <w:rPr>
          <w:rFonts w:asciiTheme="minorHAnsi" w:hAnsiTheme="minorHAnsi"/>
          <w:b/>
          <w:bCs/>
          <w:u w:val="single"/>
        </w:rPr>
        <w:t xml:space="preserve"> - </w:t>
      </w:r>
      <w:r w:rsidR="0050614C" w:rsidRPr="0050614C">
        <w:rPr>
          <w:rFonts w:asciiTheme="minorHAnsi" w:hAnsiTheme="minorHAnsi"/>
          <w:b/>
          <w:bCs/>
          <w:i/>
          <w:iCs/>
          <w:u w:val="single"/>
        </w:rPr>
        <w:t>Par la Compagnie l’Effet Tchatche</w:t>
      </w:r>
    </w:p>
    <w:p w14:paraId="42A8A0A7" w14:textId="77777777" w:rsidR="00F4025F" w:rsidRPr="00F4025F" w:rsidRDefault="00F4025F" w:rsidP="00F4025F">
      <w:pPr>
        <w:jc w:val="both"/>
        <w:rPr>
          <w:rFonts w:asciiTheme="minorHAnsi" w:hAnsiTheme="minorHAnsi"/>
          <w:b/>
          <w:bCs/>
          <w:u w:val="single"/>
        </w:rPr>
      </w:pPr>
    </w:p>
    <w:p w14:paraId="508E3CFF" w14:textId="77777777" w:rsidR="0050614C" w:rsidRPr="0050614C" w:rsidRDefault="0050614C" w:rsidP="0050614C">
      <w:pPr>
        <w:jc w:val="both"/>
        <w:rPr>
          <w:rFonts w:asciiTheme="minorHAnsi" w:hAnsiTheme="minorHAnsi"/>
        </w:rPr>
      </w:pPr>
      <w:r w:rsidRPr="0050614C">
        <w:rPr>
          <w:rFonts w:asciiTheme="minorHAnsi" w:hAnsiTheme="minorHAnsi"/>
        </w:rPr>
        <w:t>«</w:t>
      </w:r>
      <w:r w:rsidRPr="0050614C">
        <w:rPr>
          <w:rFonts w:asciiTheme="minorHAnsi" w:hAnsiTheme="minorHAnsi"/>
          <w:i/>
          <w:iCs/>
        </w:rPr>
        <w:t xml:space="preserve"> Un homme d’une grande force de corps et d’âme, d’une douceur et d’une intelligence supérieures à sa fortune, et plus digne d’un Grec que d’un Barbare </w:t>
      </w:r>
      <w:r w:rsidRPr="0050614C">
        <w:rPr>
          <w:rFonts w:asciiTheme="minorHAnsi" w:hAnsiTheme="minorHAnsi"/>
        </w:rPr>
        <w:t>» (Plutarque).</w:t>
      </w:r>
    </w:p>
    <w:p w14:paraId="7BC6D5BB" w14:textId="40CE6B89" w:rsidR="0050614C" w:rsidRPr="0050614C" w:rsidRDefault="0050614C" w:rsidP="0050614C">
      <w:pPr>
        <w:jc w:val="both"/>
        <w:rPr>
          <w:rFonts w:asciiTheme="minorHAnsi" w:hAnsiTheme="minorHAnsi"/>
        </w:rPr>
      </w:pPr>
      <w:r w:rsidRPr="0050614C">
        <w:rPr>
          <w:rFonts w:asciiTheme="minorHAnsi" w:hAnsiTheme="minorHAnsi"/>
        </w:rPr>
        <w:t xml:space="preserve">Laissez-vous emporter par la véritable histoire de Spartacus racontée par </w:t>
      </w:r>
      <w:proofErr w:type="spellStart"/>
      <w:r w:rsidRPr="0050614C">
        <w:rPr>
          <w:rFonts w:asciiTheme="minorHAnsi" w:hAnsiTheme="minorHAnsi"/>
        </w:rPr>
        <w:t>Moinstarque</w:t>
      </w:r>
      <w:proofErr w:type="spellEnd"/>
      <w:r w:rsidRPr="0050614C">
        <w:rPr>
          <w:rFonts w:asciiTheme="minorHAnsi" w:hAnsiTheme="minorHAnsi"/>
        </w:rPr>
        <w:t xml:space="preserve"> (le cousin que nous a envoyé Plutarque</w:t>
      </w:r>
      <w:r w:rsidR="00F305D6">
        <w:rPr>
          <w:rFonts w:asciiTheme="minorHAnsi" w:hAnsiTheme="minorHAnsi"/>
        </w:rPr>
        <w:t>,</w:t>
      </w:r>
      <w:r w:rsidRPr="0050614C">
        <w:rPr>
          <w:rFonts w:asciiTheme="minorHAnsi" w:hAnsiTheme="minorHAnsi"/>
        </w:rPr>
        <w:t xml:space="preserve"> lui étant indisponible). Vous allez revivre les moments forts de cette légende entre Rome et Syracuse. Vou</w:t>
      </w:r>
      <w:r w:rsidR="00F305D6">
        <w:rPr>
          <w:rFonts w:asciiTheme="minorHAnsi" w:hAnsiTheme="minorHAnsi"/>
        </w:rPr>
        <w:t>s serez esclave avec lui, évadé avec lui, révolté</w:t>
      </w:r>
      <w:r w:rsidRPr="0050614C">
        <w:rPr>
          <w:rFonts w:asciiTheme="minorHAnsi" w:hAnsiTheme="minorHAnsi"/>
        </w:rPr>
        <w:t xml:space="preserve"> avec l</w:t>
      </w:r>
      <w:r w:rsidR="00F305D6">
        <w:rPr>
          <w:rFonts w:asciiTheme="minorHAnsi" w:hAnsiTheme="minorHAnsi"/>
        </w:rPr>
        <w:t>ui, glorieux avec lui et défait</w:t>
      </w:r>
      <w:r w:rsidRPr="0050614C">
        <w:rPr>
          <w:rFonts w:asciiTheme="minorHAnsi" w:hAnsiTheme="minorHAnsi"/>
        </w:rPr>
        <w:t xml:space="preserve"> avec lui ! Vous connaîtrez enfin la fin de ce héros, est-il mort ? A-t-il fini ses jours sur une plage ensoleillée de Sicile au sein d’une communauté ? Des moments improvisés (ou presque) au croisement du théâtre antique et du </w:t>
      </w:r>
      <w:proofErr w:type="spellStart"/>
      <w:r w:rsidRPr="0050614C">
        <w:rPr>
          <w:rFonts w:asciiTheme="minorHAnsi" w:hAnsiTheme="minorHAnsi"/>
        </w:rPr>
        <w:t>peplum</w:t>
      </w:r>
      <w:proofErr w:type="spellEnd"/>
      <w:r w:rsidRPr="0050614C">
        <w:rPr>
          <w:rFonts w:asciiTheme="minorHAnsi" w:hAnsiTheme="minorHAnsi"/>
        </w:rPr>
        <w:t>.</w:t>
      </w:r>
    </w:p>
    <w:p w14:paraId="160251A2" w14:textId="2656D35F" w:rsidR="00C81B52" w:rsidRPr="0050614C" w:rsidRDefault="005C0964" w:rsidP="0050614C">
      <w:pPr>
        <w:numPr>
          <w:ilvl w:val="0"/>
          <w:numId w:val="34"/>
        </w:numPr>
        <w:jc w:val="both"/>
        <w:rPr>
          <w:rFonts w:asciiTheme="minorHAnsi" w:hAnsiTheme="minorHAnsi"/>
        </w:rPr>
      </w:pPr>
      <w:r w:rsidRPr="0050614C">
        <w:rPr>
          <w:rFonts w:asciiTheme="minorHAnsi" w:hAnsiTheme="minorHAnsi"/>
        </w:rPr>
        <w:t>Samedi 25 avril et dimanche 26 avril à 15</w:t>
      </w:r>
      <w:r w:rsidR="00784E27">
        <w:rPr>
          <w:rFonts w:asciiTheme="minorHAnsi" w:hAnsiTheme="minorHAnsi"/>
        </w:rPr>
        <w:t>h</w:t>
      </w:r>
    </w:p>
    <w:p w14:paraId="72028080" w14:textId="77777777" w:rsidR="00C81B52" w:rsidRPr="0050614C" w:rsidRDefault="005C0964" w:rsidP="0050614C">
      <w:pPr>
        <w:numPr>
          <w:ilvl w:val="0"/>
          <w:numId w:val="34"/>
        </w:numPr>
        <w:jc w:val="both"/>
        <w:rPr>
          <w:rFonts w:asciiTheme="minorHAnsi" w:hAnsiTheme="minorHAnsi"/>
        </w:rPr>
      </w:pPr>
      <w:r w:rsidRPr="0050614C">
        <w:rPr>
          <w:rFonts w:asciiTheme="minorHAnsi" w:hAnsiTheme="minorHAnsi"/>
        </w:rPr>
        <w:t xml:space="preserve">Jardin du </w:t>
      </w:r>
      <w:proofErr w:type="gramStart"/>
      <w:r w:rsidRPr="0050614C">
        <w:rPr>
          <w:rFonts w:asciiTheme="minorHAnsi" w:hAnsiTheme="minorHAnsi"/>
        </w:rPr>
        <w:t>Musée</w:t>
      </w:r>
      <w:proofErr w:type="gramEnd"/>
      <w:r w:rsidRPr="0050614C">
        <w:rPr>
          <w:rFonts w:asciiTheme="minorHAnsi" w:hAnsiTheme="minorHAnsi"/>
        </w:rPr>
        <w:t xml:space="preserve"> de la Romanité</w:t>
      </w:r>
    </w:p>
    <w:p w14:paraId="25650F46" w14:textId="77777777" w:rsidR="0050614C" w:rsidRDefault="0050614C" w:rsidP="0050614C">
      <w:pPr>
        <w:jc w:val="both"/>
        <w:rPr>
          <w:rFonts w:asciiTheme="minorHAnsi" w:hAnsiTheme="minorHAnsi"/>
        </w:rPr>
      </w:pPr>
      <w:r w:rsidRPr="0050614C">
        <w:rPr>
          <w:rFonts w:asciiTheme="minorHAnsi" w:hAnsiTheme="minorHAnsi"/>
        </w:rPr>
        <w:t xml:space="preserve"> </w:t>
      </w:r>
    </w:p>
    <w:p w14:paraId="02ECFD2E" w14:textId="5430B41C" w:rsidR="0050614C" w:rsidRPr="0050614C" w:rsidRDefault="0050614C" w:rsidP="0050614C">
      <w:pPr>
        <w:jc w:val="both"/>
        <w:rPr>
          <w:rFonts w:asciiTheme="minorHAnsi" w:hAnsiTheme="minorHAnsi"/>
          <w:u w:val="single"/>
        </w:rPr>
      </w:pPr>
      <w:r w:rsidRPr="0050614C">
        <w:rPr>
          <w:rFonts w:asciiTheme="minorHAnsi" w:hAnsiTheme="minorHAnsi"/>
          <w:b/>
          <w:bCs/>
          <w:u w:val="single"/>
        </w:rPr>
        <w:t>Spectacle « Les gladiateurs du Haut-Empire »</w:t>
      </w:r>
    </w:p>
    <w:p w14:paraId="58B96E9A" w14:textId="77777777" w:rsidR="0050614C" w:rsidRPr="0050614C" w:rsidRDefault="0050614C" w:rsidP="0050614C">
      <w:pPr>
        <w:jc w:val="both"/>
        <w:rPr>
          <w:rFonts w:asciiTheme="minorHAnsi" w:hAnsiTheme="minorHAnsi"/>
        </w:rPr>
      </w:pPr>
      <w:r w:rsidRPr="0050614C">
        <w:rPr>
          <w:rFonts w:asciiTheme="minorHAnsi" w:hAnsiTheme="minorHAnsi"/>
          <w:i/>
          <w:iCs/>
        </w:rPr>
        <w:t>Par la Compagnie Acta</w:t>
      </w:r>
    </w:p>
    <w:p w14:paraId="5CD5002F" w14:textId="77777777" w:rsidR="0050614C" w:rsidRPr="0050614C" w:rsidRDefault="0050614C" w:rsidP="0050614C">
      <w:pPr>
        <w:jc w:val="both"/>
        <w:rPr>
          <w:rFonts w:asciiTheme="minorHAnsi" w:hAnsiTheme="minorHAnsi"/>
        </w:rPr>
      </w:pPr>
      <w:r w:rsidRPr="0050614C">
        <w:rPr>
          <w:rFonts w:asciiTheme="minorHAnsi" w:hAnsiTheme="minorHAnsi"/>
        </w:rPr>
        <w:t xml:space="preserve">Venez écouter l’histoire de la gladiature et découvrir les informations historiques les plus récentes avant d'admirer les gladiateurs s’affronter dans des duels arbitrés mettant en scène les panoplies les plus connues de la gladiature : ces duels non chorégraphiés font encore régulièrement vibrer les foules à travers toute la France ! </w:t>
      </w:r>
    </w:p>
    <w:p w14:paraId="7274EDAD" w14:textId="77777777" w:rsidR="0050614C" w:rsidRPr="0050614C" w:rsidRDefault="0050614C" w:rsidP="0050614C">
      <w:pPr>
        <w:jc w:val="both"/>
        <w:rPr>
          <w:rFonts w:asciiTheme="minorHAnsi" w:hAnsiTheme="minorHAnsi"/>
        </w:rPr>
      </w:pPr>
      <w:r w:rsidRPr="0050614C">
        <w:rPr>
          <w:rFonts w:asciiTheme="minorHAnsi" w:hAnsiTheme="minorHAnsi"/>
        </w:rPr>
        <w:t>A l'issue des combats l’équipe d'Acta sera à votre écoute pour répondre aux questions des petits comme des grands.</w:t>
      </w:r>
    </w:p>
    <w:p w14:paraId="0ACF078D" w14:textId="175677D5" w:rsidR="00C81B52" w:rsidRPr="0050614C" w:rsidRDefault="00784E27" w:rsidP="0050614C">
      <w:pPr>
        <w:numPr>
          <w:ilvl w:val="0"/>
          <w:numId w:val="35"/>
        </w:numPr>
        <w:jc w:val="both"/>
        <w:rPr>
          <w:rFonts w:asciiTheme="minorHAnsi" w:hAnsiTheme="minorHAnsi"/>
        </w:rPr>
      </w:pPr>
      <w:r>
        <w:rPr>
          <w:rFonts w:asciiTheme="minorHAnsi" w:hAnsiTheme="minorHAnsi"/>
        </w:rPr>
        <w:t>S</w:t>
      </w:r>
      <w:r w:rsidR="005C0964" w:rsidRPr="0050614C">
        <w:rPr>
          <w:rFonts w:asciiTheme="minorHAnsi" w:hAnsiTheme="minorHAnsi"/>
        </w:rPr>
        <w:t>amedi 25 et dimanche 26 avril à 11h30, 16h30 et 17h15</w:t>
      </w:r>
    </w:p>
    <w:p w14:paraId="19A14857" w14:textId="05E746FE" w:rsidR="00C75CB9" w:rsidRPr="00784E27" w:rsidRDefault="005C0964" w:rsidP="00C75CB9">
      <w:pPr>
        <w:numPr>
          <w:ilvl w:val="0"/>
          <w:numId w:val="35"/>
        </w:numPr>
        <w:jc w:val="both"/>
        <w:rPr>
          <w:rFonts w:asciiTheme="minorHAnsi" w:hAnsiTheme="minorHAnsi"/>
        </w:rPr>
      </w:pPr>
      <w:r w:rsidRPr="0050614C">
        <w:rPr>
          <w:rFonts w:asciiTheme="minorHAnsi" w:hAnsiTheme="minorHAnsi"/>
        </w:rPr>
        <w:t xml:space="preserve">Jardins du </w:t>
      </w:r>
      <w:proofErr w:type="gramStart"/>
      <w:r w:rsidRPr="0050614C">
        <w:rPr>
          <w:rFonts w:asciiTheme="minorHAnsi" w:hAnsiTheme="minorHAnsi"/>
        </w:rPr>
        <w:t>Musée</w:t>
      </w:r>
      <w:proofErr w:type="gramEnd"/>
      <w:r w:rsidRPr="0050614C">
        <w:rPr>
          <w:rFonts w:asciiTheme="minorHAnsi" w:hAnsiTheme="minorHAnsi"/>
        </w:rPr>
        <w:t xml:space="preserve"> de la Romanité</w:t>
      </w:r>
    </w:p>
    <w:p w14:paraId="68D160C1" w14:textId="77777777" w:rsidR="0050614C" w:rsidRDefault="0050614C" w:rsidP="00C75CB9">
      <w:pPr>
        <w:jc w:val="both"/>
        <w:rPr>
          <w:rFonts w:asciiTheme="minorHAnsi" w:hAnsiTheme="minorHAnsi"/>
          <w:b/>
          <w:u w:val="single"/>
        </w:rPr>
      </w:pPr>
    </w:p>
    <w:p w14:paraId="4E74EA6A" w14:textId="77777777" w:rsidR="00784E27" w:rsidRDefault="0050614C" w:rsidP="0050614C">
      <w:pPr>
        <w:jc w:val="both"/>
        <w:rPr>
          <w:rFonts w:asciiTheme="minorHAnsi" w:hAnsiTheme="minorHAnsi"/>
          <w:b/>
          <w:u w:val="single"/>
        </w:rPr>
      </w:pPr>
      <w:r w:rsidRPr="0050614C">
        <w:rPr>
          <w:rFonts w:asciiTheme="minorHAnsi" w:hAnsiTheme="minorHAnsi"/>
          <w:b/>
          <w:bCs/>
          <w:u w:val="single"/>
        </w:rPr>
        <w:t>Atelier « L’école des petits gladiateurs »</w:t>
      </w:r>
    </w:p>
    <w:p w14:paraId="63061D70" w14:textId="54FECFC0" w:rsidR="0050614C" w:rsidRPr="00784E27" w:rsidRDefault="0050614C" w:rsidP="0050614C">
      <w:pPr>
        <w:jc w:val="both"/>
        <w:rPr>
          <w:rFonts w:asciiTheme="minorHAnsi" w:hAnsiTheme="minorHAnsi"/>
          <w:i/>
          <w:iCs/>
        </w:rPr>
      </w:pPr>
      <w:r w:rsidRPr="00784E27">
        <w:rPr>
          <w:rFonts w:asciiTheme="minorHAnsi" w:hAnsiTheme="minorHAnsi"/>
          <w:i/>
          <w:iCs/>
        </w:rPr>
        <w:t>Par la compagnie Acta</w:t>
      </w:r>
    </w:p>
    <w:p w14:paraId="7CA43CAF" w14:textId="77777777" w:rsidR="0050614C" w:rsidRPr="0050614C" w:rsidRDefault="0050614C" w:rsidP="0050614C">
      <w:pPr>
        <w:jc w:val="both"/>
        <w:rPr>
          <w:rFonts w:asciiTheme="minorHAnsi" w:hAnsiTheme="minorHAnsi"/>
        </w:rPr>
      </w:pPr>
      <w:r w:rsidRPr="0050614C">
        <w:rPr>
          <w:rFonts w:asciiTheme="minorHAnsi" w:hAnsiTheme="minorHAnsi"/>
        </w:rPr>
        <w:t>Une dague en bois dans une main et un bouclier dans l’autre, les enfants participent à un entraînement de gladiateur tel qu’il pouvait exister dans l’Antiquité : les directives sont données en latin pour une bonne immersion, et les enfants sont amenés à reproduire les principaux gestes techniques des combattants, sans jamais s’affronter entre eux.</w:t>
      </w:r>
    </w:p>
    <w:p w14:paraId="43B9051A" w14:textId="77777777" w:rsidR="0050614C" w:rsidRPr="0050614C" w:rsidRDefault="0050614C" w:rsidP="0050614C">
      <w:pPr>
        <w:jc w:val="both"/>
        <w:rPr>
          <w:rFonts w:asciiTheme="minorHAnsi" w:hAnsiTheme="minorHAnsi"/>
        </w:rPr>
      </w:pPr>
      <w:r w:rsidRPr="0050614C">
        <w:rPr>
          <w:rFonts w:asciiTheme="minorHAnsi" w:hAnsiTheme="minorHAnsi"/>
        </w:rPr>
        <w:t>De 6 à 12 ans.</w:t>
      </w:r>
    </w:p>
    <w:p w14:paraId="2C059648" w14:textId="50C096B2" w:rsidR="00C81B52" w:rsidRPr="0050614C" w:rsidRDefault="00784E27" w:rsidP="0050614C">
      <w:pPr>
        <w:numPr>
          <w:ilvl w:val="0"/>
          <w:numId w:val="36"/>
        </w:numPr>
        <w:jc w:val="both"/>
        <w:rPr>
          <w:rFonts w:asciiTheme="minorHAnsi" w:hAnsiTheme="minorHAnsi"/>
        </w:rPr>
      </w:pPr>
      <w:r>
        <w:rPr>
          <w:rFonts w:asciiTheme="minorHAnsi" w:hAnsiTheme="minorHAnsi"/>
        </w:rPr>
        <w:t>S</w:t>
      </w:r>
      <w:r w:rsidR="005C0964" w:rsidRPr="0050614C">
        <w:rPr>
          <w:rFonts w:asciiTheme="minorHAnsi" w:hAnsiTheme="minorHAnsi"/>
        </w:rPr>
        <w:t>amedi 25 et dimanche 26 avril à 10h45, 14h et 15h30</w:t>
      </w:r>
    </w:p>
    <w:p w14:paraId="6D6307D8" w14:textId="77777777" w:rsidR="00C81B52" w:rsidRPr="0050614C" w:rsidRDefault="005C0964" w:rsidP="0050614C">
      <w:pPr>
        <w:numPr>
          <w:ilvl w:val="0"/>
          <w:numId w:val="36"/>
        </w:numPr>
        <w:jc w:val="both"/>
        <w:rPr>
          <w:rFonts w:asciiTheme="minorHAnsi" w:hAnsiTheme="minorHAnsi"/>
        </w:rPr>
      </w:pPr>
      <w:r w:rsidRPr="0050614C">
        <w:rPr>
          <w:rFonts w:asciiTheme="minorHAnsi" w:hAnsiTheme="minorHAnsi"/>
        </w:rPr>
        <w:t>Jardins du Musée de la Romanité</w:t>
      </w:r>
    </w:p>
    <w:p w14:paraId="6B7A7E2C" w14:textId="77777777" w:rsidR="0050614C" w:rsidRDefault="0050614C" w:rsidP="00C75CB9">
      <w:pPr>
        <w:jc w:val="both"/>
        <w:rPr>
          <w:rFonts w:asciiTheme="minorHAnsi" w:hAnsiTheme="minorHAnsi"/>
          <w:b/>
          <w:u w:val="single"/>
        </w:rPr>
      </w:pPr>
    </w:p>
    <w:p w14:paraId="75B8028C" w14:textId="72A55820" w:rsidR="005D1F74" w:rsidRPr="005D1F74" w:rsidRDefault="00784E27" w:rsidP="005D1F74">
      <w:pPr>
        <w:jc w:val="both"/>
        <w:rPr>
          <w:rFonts w:asciiTheme="minorHAnsi" w:hAnsiTheme="minorHAnsi"/>
          <w:b/>
          <w:u w:val="single"/>
        </w:rPr>
      </w:pPr>
      <w:r>
        <w:rPr>
          <w:rFonts w:asciiTheme="minorHAnsi" w:hAnsiTheme="minorHAnsi"/>
          <w:b/>
          <w:bCs/>
          <w:u w:val="single"/>
        </w:rPr>
        <w:t>Démonstrations</w:t>
      </w:r>
      <w:r w:rsidR="005D1F74" w:rsidRPr="005D1F74">
        <w:rPr>
          <w:rFonts w:asciiTheme="minorHAnsi" w:hAnsiTheme="minorHAnsi"/>
          <w:b/>
          <w:bCs/>
          <w:u w:val="single"/>
        </w:rPr>
        <w:t xml:space="preserve"> « La gladiature »</w:t>
      </w:r>
    </w:p>
    <w:p w14:paraId="2F46A866" w14:textId="77777777" w:rsidR="005D1F74" w:rsidRPr="005D1F74" w:rsidRDefault="005D1F74" w:rsidP="005D1F74">
      <w:pPr>
        <w:jc w:val="both"/>
        <w:rPr>
          <w:rFonts w:asciiTheme="minorHAnsi" w:hAnsiTheme="minorHAnsi"/>
        </w:rPr>
      </w:pPr>
      <w:r w:rsidRPr="005D1F74">
        <w:rPr>
          <w:rFonts w:asciiTheme="minorHAnsi" w:hAnsiTheme="minorHAnsi"/>
          <w:i/>
          <w:iCs/>
        </w:rPr>
        <w:t>Par la compagnie Acta</w:t>
      </w:r>
    </w:p>
    <w:p w14:paraId="44B72E7E" w14:textId="77777777" w:rsidR="005D1F74" w:rsidRPr="005D1F74" w:rsidRDefault="005D1F74" w:rsidP="005D1F74">
      <w:pPr>
        <w:jc w:val="both"/>
        <w:rPr>
          <w:rFonts w:asciiTheme="minorHAnsi" w:hAnsiTheme="minorHAnsi"/>
        </w:rPr>
      </w:pPr>
      <w:r w:rsidRPr="005D1F74">
        <w:rPr>
          <w:rFonts w:asciiTheme="minorHAnsi" w:hAnsiTheme="minorHAnsi"/>
        </w:rPr>
        <w:t>A partir de la méthode de l'archéologie expérimentale et des objets de reconstitution, avec Acta la gladiature n'aura plus de secret pour vous !</w:t>
      </w:r>
    </w:p>
    <w:p w14:paraId="427F5EA8" w14:textId="77777777" w:rsidR="00C81B52" w:rsidRPr="005D1F74" w:rsidRDefault="005C0964" w:rsidP="005D1F74">
      <w:pPr>
        <w:numPr>
          <w:ilvl w:val="0"/>
          <w:numId w:val="37"/>
        </w:numPr>
        <w:jc w:val="both"/>
        <w:rPr>
          <w:rFonts w:asciiTheme="minorHAnsi" w:hAnsiTheme="minorHAnsi"/>
        </w:rPr>
      </w:pPr>
      <w:r w:rsidRPr="005D1F74">
        <w:rPr>
          <w:rFonts w:asciiTheme="minorHAnsi" w:hAnsiTheme="minorHAnsi"/>
        </w:rPr>
        <w:lastRenderedPageBreak/>
        <w:t xml:space="preserve">Samedi 25 et dimanche 26 avril de 10h à 18h (avec pause pendant les spectacles d’Acta) </w:t>
      </w:r>
    </w:p>
    <w:p w14:paraId="2B5F266E" w14:textId="77777777" w:rsidR="00C81B52" w:rsidRPr="005D1F74" w:rsidRDefault="005C0964" w:rsidP="005D1F74">
      <w:pPr>
        <w:numPr>
          <w:ilvl w:val="0"/>
          <w:numId w:val="37"/>
        </w:numPr>
        <w:jc w:val="both"/>
        <w:rPr>
          <w:rFonts w:asciiTheme="minorHAnsi" w:hAnsiTheme="minorHAnsi"/>
        </w:rPr>
      </w:pPr>
      <w:r w:rsidRPr="005D1F74">
        <w:rPr>
          <w:rFonts w:asciiTheme="minorHAnsi" w:hAnsiTheme="minorHAnsi"/>
        </w:rPr>
        <w:t>Jardins du Musée de la Romanité</w:t>
      </w:r>
    </w:p>
    <w:p w14:paraId="64C6FDDC" w14:textId="77777777" w:rsidR="0050614C" w:rsidRDefault="0050614C" w:rsidP="00C75CB9">
      <w:pPr>
        <w:jc w:val="both"/>
        <w:rPr>
          <w:rFonts w:asciiTheme="minorHAnsi" w:hAnsiTheme="minorHAnsi"/>
          <w:b/>
          <w:u w:val="single"/>
        </w:rPr>
      </w:pPr>
    </w:p>
    <w:p w14:paraId="2A008288" w14:textId="47B20170" w:rsidR="005D1F74" w:rsidRDefault="005D1F74" w:rsidP="005D1F74">
      <w:pPr>
        <w:jc w:val="both"/>
        <w:rPr>
          <w:rFonts w:asciiTheme="minorHAnsi" w:hAnsiTheme="minorHAnsi"/>
          <w:b/>
          <w:u w:val="single"/>
        </w:rPr>
      </w:pPr>
      <w:r w:rsidRPr="005D1F74">
        <w:rPr>
          <w:rFonts w:asciiTheme="minorHAnsi" w:hAnsiTheme="minorHAnsi"/>
          <w:b/>
          <w:bCs/>
          <w:u w:val="single"/>
        </w:rPr>
        <w:t>A</w:t>
      </w:r>
      <w:r w:rsidR="00784E27">
        <w:rPr>
          <w:rFonts w:asciiTheme="minorHAnsi" w:hAnsiTheme="minorHAnsi"/>
          <w:b/>
          <w:bCs/>
          <w:u w:val="single"/>
        </w:rPr>
        <w:t>telier</w:t>
      </w:r>
      <w:r w:rsidRPr="005D1F74">
        <w:rPr>
          <w:rFonts w:asciiTheme="minorHAnsi" w:hAnsiTheme="minorHAnsi"/>
          <w:b/>
          <w:bCs/>
          <w:u w:val="single"/>
        </w:rPr>
        <w:t xml:space="preserve"> « Arme ton gladiateur »</w:t>
      </w:r>
      <w:r>
        <w:rPr>
          <w:rFonts w:asciiTheme="minorHAnsi" w:hAnsiTheme="minorHAnsi"/>
          <w:b/>
          <w:u w:val="single"/>
        </w:rPr>
        <w:t xml:space="preserve"> </w:t>
      </w:r>
    </w:p>
    <w:p w14:paraId="4089812C" w14:textId="77777777" w:rsidR="00784E27" w:rsidRPr="005D1F74" w:rsidRDefault="00784E27" w:rsidP="005D1F74">
      <w:pPr>
        <w:jc w:val="both"/>
        <w:rPr>
          <w:rFonts w:asciiTheme="minorHAnsi" w:hAnsiTheme="minorHAnsi"/>
          <w:b/>
          <w:u w:val="single"/>
        </w:rPr>
      </w:pPr>
    </w:p>
    <w:p w14:paraId="709C7757" w14:textId="77777777" w:rsidR="005D1F74" w:rsidRPr="005D1F74" w:rsidRDefault="005D1F74" w:rsidP="005D1F74">
      <w:pPr>
        <w:jc w:val="both"/>
        <w:rPr>
          <w:rFonts w:asciiTheme="minorHAnsi" w:hAnsiTheme="minorHAnsi"/>
        </w:rPr>
      </w:pPr>
      <w:r w:rsidRPr="005D1F74">
        <w:rPr>
          <w:rFonts w:asciiTheme="minorHAnsi" w:hAnsiTheme="minorHAnsi"/>
        </w:rPr>
        <w:t>A partir d’un pantin en bristol réalise son armure (</w:t>
      </w:r>
      <w:r w:rsidRPr="005D1F74">
        <w:rPr>
          <w:rFonts w:asciiTheme="minorHAnsi" w:hAnsiTheme="minorHAnsi"/>
          <w:i/>
          <w:iCs/>
        </w:rPr>
        <w:t>armatura</w:t>
      </w:r>
      <w:r w:rsidRPr="005D1F74">
        <w:rPr>
          <w:rFonts w:asciiTheme="minorHAnsi" w:hAnsiTheme="minorHAnsi"/>
        </w:rPr>
        <w:t>) en métal à repousser. Plusieurs typologies de gladiateurs sont proposées :</w:t>
      </w:r>
    </w:p>
    <w:p w14:paraId="3D9B3FF0" w14:textId="77777777" w:rsidR="005D1F74" w:rsidRPr="005D1F74" w:rsidRDefault="005D1F74" w:rsidP="005D1F74">
      <w:pPr>
        <w:jc w:val="both"/>
        <w:rPr>
          <w:rFonts w:asciiTheme="minorHAnsi" w:hAnsiTheme="minorHAnsi"/>
        </w:rPr>
      </w:pPr>
      <w:r w:rsidRPr="005D1F74">
        <w:rPr>
          <w:rFonts w:asciiTheme="minorHAnsi" w:hAnsiTheme="minorHAnsi"/>
        </w:rPr>
        <w:t xml:space="preserve">rétiaire, </w:t>
      </w:r>
      <w:r w:rsidRPr="005D1F74">
        <w:rPr>
          <w:rFonts w:asciiTheme="minorHAnsi" w:hAnsiTheme="minorHAnsi"/>
          <w:i/>
          <w:iCs/>
        </w:rPr>
        <w:t>secutor</w:t>
      </w:r>
      <w:r w:rsidRPr="005D1F74">
        <w:rPr>
          <w:rFonts w:asciiTheme="minorHAnsi" w:hAnsiTheme="minorHAnsi"/>
        </w:rPr>
        <w:t>, Thrace, etc. »</w:t>
      </w:r>
    </w:p>
    <w:p w14:paraId="07F0B36E" w14:textId="77777777" w:rsidR="005D1F74" w:rsidRPr="005D1F74" w:rsidRDefault="005D1F74" w:rsidP="005D1F74">
      <w:pPr>
        <w:jc w:val="both"/>
        <w:rPr>
          <w:rFonts w:asciiTheme="minorHAnsi" w:hAnsiTheme="minorHAnsi"/>
        </w:rPr>
      </w:pPr>
      <w:r w:rsidRPr="005D1F74">
        <w:rPr>
          <w:rFonts w:asciiTheme="minorHAnsi" w:hAnsiTheme="minorHAnsi"/>
        </w:rPr>
        <w:t>7-10 ans</w:t>
      </w:r>
    </w:p>
    <w:p w14:paraId="38204340" w14:textId="77777777" w:rsidR="00C81B52" w:rsidRPr="005D1F74" w:rsidRDefault="005C0964" w:rsidP="005D1F74">
      <w:pPr>
        <w:numPr>
          <w:ilvl w:val="0"/>
          <w:numId w:val="38"/>
        </w:numPr>
        <w:jc w:val="both"/>
        <w:rPr>
          <w:rFonts w:asciiTheme="minorHAnsi" w:hAnsiTheme="minorHAnsi"/>
        </w:rPr>
      </w:pPr>
      <w:r w:rsidRPr="005D1F74">
        <w:rPr>
          <w:rFonts w:asciiTheme="minorHAnsi" w:hAnsiTheme="minorHAnsi"/>
        </w:rPr>
        <w:t xml:space="preserve">Samedi 25 et dimanche 26 avril à 10h15, 15h et 16h30 </w:t>
      </w:r>
    </w:p>
    <w:p w14:paraId="48C0C23F" w14:textId="77777777" w:rsidR="00C81B52" w:rsidRPr="005D1F74" w:rsidRDefault="005C0964" w:rsidP="005D1F74">
      <w:pPr>
        <w:numPr>
          <w:ilvl w:val="0"/>
          <w:numId w:val="38"/>
        </w:numPr>
        <w:jc w:val="both"/>
        <w:rPr>
          <w:rFonts w:asciiTheme="minorHAnsi" w:hAnsiTheme="minorHAnsi"/>
        </w:rPr>
      </w:pPr>
      <w:r w:rsidRPr="005D1F74">
        <w:rPr>
          <w:rFonts w:asciiTheme="minorHAnsi" w:hAnsiTheme="minorHAnsi"/>
        </w:rPr>
        <w:t>Jardins du Musée de la Romanité</w:t>
      </w:r>
    </w:p>
    <w:p w14:paraId="4105DE5A" w14:textId="77777777" w:rsidR="0050614C" w:rsidRDefault="0050614C" w:rsidP="00C75CB9">
      <w:pPr>
        <w:jc w:val="both"/>
        <w:rPr>
          <w:rFonts w:asciiTheme="minorHAnsi" w:hAnsiTheme="minorHAnsi"/>
          <w:b/>
          <w:u w:val="single"/>
        </w:rPr>
      </w:pPr>
    </w:p>
    <w:p w14:paraId="7E4CA67A" w14:textId="3EB1A91D" w:rsidR="00784E27" w:rsidRDefault="00EE1DB3" w:rsidP="00EE1DB3">
      <w:pPr>
        <w:jc w:val="both"/>
        <w:rPr>
          <w:rFonts w:asciiTheme="minorHAnsi" w:hAnsiTheme="minorHAnsi"/>
          <w:b/>
          <w:bCs/>
          <w:u w:val="single"/>
        </w:rPr>
      </w:pPr>
      <w:r w:rsidRPr="00EE1DB3">
        <w:rPr>
          <w:rFonts w:asciiTheme="minorHAnsi" w:hAnsiTheme="minorHAnsi"/>
          <w:b/>
          <w:bCs/>
          <w:u w:val="single"/>
        </w:rPr>
        <w:t>D</w:t>
      </w:r>
      <w:r w:rsidR="00784E27">
        <w:rPr>
          <w:rFonts w:asciiTheme="minorHAnsi" w:hAnsiTheme="minorHAnsi"/>
          <w:b/>
          <w:bCs/>
          <w:u w:val="single"/>
        </w:rPr>
        <w:t>émonstration « </w:t>
      </w:r>
      <w:r w:rsidRPr="00784E27">
        <w:rPr>
          <w:rFonts w:asciiTheme="minorHAnsi" w:hAnsiTheme="minorHAnsi"/>
          <w:b/>
          <w:bCs/>
          <w:u w:val="single"/>
        </w:rPr>
        <w:t>L’infirmerie romaine</w:t>
      </w:r>
      <w:r w:rsidR="00784E27">
        <w:rPr>
          <w:rFonts w:asciiTheme="minorHAnsi" w:hAnsiTheme="minorHAnsi"/>
          <w:b/>
          <w:bCs/>
          <w:u w:val="single"/>
        </w:rPr>
        <w:t> »</w:t>
      </w:r>
      <w:r w:rsidRPr="00784E27">
        <w:rPr>
          <w:rFonts w:asciiTheme="minorHAnsi" w:hAnsiTheme="minorHAnsi"/>
          <w:b/>
          <w:bCs/>
          <w:u w:val="single"/>
        </w:rPr>
        <w:t xml:space="preserve"> </w:t>
      </w:r>
    </w:p>
    <w:p w14:paraId="28C40869" w14:textId="7A35D581" w:rsidR="00EE1DB3" w:rsidRPr="00EE1DB3" w:rsidRDefault="00EE1DB3" w:rsidP="00EE1DB3">
      <w:pPr>
        <w:jc w:val="both"/>
        <w:rPr>
          <w:rFonts w:asciiTheme="minorHAnsi" w:hAnsiTheme="minorHAnsi"/>
        </w:rPr>
      </w:pPr>
      <w:r w:rsidRPr="00EE1DB3">
        <w:rPr>
          <w:rFonts w:asciiTheme="minorHAnsi" w:hAnsiTheme="minorHAnsi"/>
          <w:i/>
          <w:iCs/>
        </w:rPr>
        <w:t>Par la Cie Pax Augusta</w:t>
      </w:r>
    </w:p>
    <w:p w14:paraId="370AEA02" w14:textId="77777777" w:rsidR="00784E27" w:rsidRDefault="00784E27" w:rsidP="00EE1DB3">
      <w:pPr>
        <w:jc w:val="both"/>
        <w:rPr>
          <w:rFonts w:asciiTheme="minorHAnsi" w:hAnsiTheme="minorHAnsi"/>
        </w:rPr>
      </w:pPr>
    </w:p>
    <w:p w14:paraId="03835B39" w14:textId="4D93B81C" w:rsidR="00EE1DB3" w:rsidRPr="00EE1DB3" w:rsidRDefault="00EE1DB3" w:rsidP="00EE1DB3">
      <w:pPr>
        <w:jc w:val="both"/>
        <w:rPr>
          <w:rFonts w:asciiTheme="minorHAnsi" w:hAnsiTheme="minorHAnsi"/>
        </w:rPr>
      </w:pPr>
      <w:r w:rsidRPr="00EE1DB3">
        <w:rPr>
          <w:rFonts w:asciiTheme="minorHAnsi" w:hAnsiTheme="minorHAnsi"/>
        </w:rPr>
        <w:t>La trépanation, l’opération de la cataracte, la lithotomie, autant d’opérations courantes déjà pratiquées par les chirurgiens romains il y a 2000 ans ! La cuillère de Diocles, sondes urinaires, trépan, cranioclaste : explorez ces objets ingénieux conçus pour soigner, extraire ou cautériser avec une précision surprenante ! Ames sensibles s’abstenir !</w:t>
      </w:r>
    </w:p>
    <w:p w14:paraId="614F3A39" w14:textId="77777777" w:rsidR="00C81B52" w:rsidRPr="00EE1DB3" w:rsidRDefault="005C0964" w:rsidP="00EE1DB3">
      <w:pPr>
        <w:numPr>
          <w:ilvl w:val="0"/>
          <w:numId w:val="40"/>
        </w:numPr>
        <w:jc w:val="both"/>
        <w:rPr>
          <w:rFonts w:asciiTheme="minorHAnsi" w:hAnsiTheme="minorHAnsi"/>
        </w:rPr>
      </w:pPr>
      <w:r w:rsidRPr="00EE1DB3">
        <w:rPr>
          <w:rFonts w:asciiTheme="minorHAnsi" w:hAnsiTheme="minorHAnsi"/>
        </w:rPr>
        <w:t xml:space="preserve">Samedi 25 et dimanche 26 avril de 10h à 18h </w:t>
      </w:r>
    </w:p>
    <w:p w14:paraId="546F90DC" w14:textId="05B6C43C" w:rsidR="00EE1DB3" w:rsidRPr="00784E27" w:rsidRDefault="005C0964" w:rsidP="00C75CB9">
      <w:pPr>
        <w:numPr>
          <w:ilvl w:val="0"/>
          <w:numId w:val="40"/>
        </w:numPr>
        <w:jc w:val="both"/>
        <w:rPr>
          <w:rFonts w:asciiTheme="minorHAnsi" w:hAnsiTheme="minorHAnsi"/>
        </w:rPr>
      </w:pPr>
      <w:r w:rsidRPr="00EE1DB3">
        <w:rPr>
          <w:rFonts w:asciiTheme="minorHAnsi" w:hAnsiTheme="minorHAnsi"/>
        </w:rPr>
        <w:t>Jardin</w:t>
      </w:r>
      <w:r w:rsidR="00784E27">
        <w:rPr>
          <w:rFonts w:asciiTheme="minorHAnsi" w:hAnsiTheme="minorHAnsi"/>
        </w:rPr>
        <w:t>s</w:t>
      </w:r>
      <w:r w:rsidRPr="00EE1DB3">
        <w:rPr>
          <w:rFonts w:asciiTheme="minorHAnsi" w:hAnsiTheme="minorHAnsi"/>
        </w:rPr>
        <w:t xml:space="preserve"> </w:t>
      </w:r>
      <w:r w:rsidR="00784E27">
        <w:rPr>
          <w:rFonts w:asciiTheme="minorHAnsi" w:hAnsiTheme="minorHAnsi"/>
        </w:rPr>
        <w:t xml:space="preserve">du </w:t>
      </w:r>
      <w:proofErr w:type="gramStart"/>
      <w:r w:rsidR="00784E27">
        <w:rPr>
          <w:rFonts w:asciiTheme="minorHAnsi" w:hAnsiTheme="minorHAnsi"/>
        </w:rPr>
        <w:t>Musée</w:t>
      </w:r>
      <w:proofErr w:type="gramEnd"/>
      <w:r w:rsidR="00784E27">
        <w:rPr>
          <w:rFonts w:asciiTheme="minorHAnsi" w:hAnsiTheme="minorHAnsi"/>
        </w:rPr>
        <w:t xml:space="preserve"> de la Romanité</w:t>
      </w:r>
    </w:p>
    <w:p w14:paraId="57151E77" w14:textId="77777777" w:rsidR="00EE1DB3" w:rsidRDefault="00EE1DB3" w:rsidP="00C75CB9">
      <w:pPr>
        <w:jc w:val="both"/>
        <w:rPr>
          <w:rFonts w:asciiTheme="minorHAnsi" w:hAnsiTheme="minorHAnsi"/>
          <w:b/>
          <w:u w:val="single"/>
        </w:rPr>
      </w:pPr>
    </w:p>
    <w:p w14:paraId="0A26CA10" w14:textId="7285A7EB" w:rsidR="005D1F74" w:rsidRPr="007453A2" w:rsidRDefault="005D1F74" w:rsidP="005D1F74">
      <w:pPr>
        <w:jc w:val="both"/>
        <w:rPr>
          <w:rFonts w:asciiTheme="minorHAnsi" w:hAnsiTheme="minorHAnsi"/>
          <w:b/>
          <w:bCs/>
          <w:u w:val="single"/>
        </w:rPr>
      </w:pPr>
      <w:r w:rsidRPr="007453A2">
        <w:rPr>
          <w:rFonts w:asciiTheme="minorHAnsi" w:hAnsiTheme="minorHAnsi"/>
          <w:b/>
          <w:bCs/>
          <w:u w:val="single"/>
        </w:rPr>
        <w:t>D</w:t>
      </w:r>
      <w:r w:rsidR="007453A2" w:rsidRPr="007453A2">
        <w:rPr>
          <w:rFonts w:asciiTheme="minorHAnsi" w:hAnsiTheme="minorHAnsi"/>
          <w:b/>
          <w:bCs/>
          <w:u w:val="single"/>
        </w:rPr>
        <w:t>émonstration</w:t>
      </w:r>
      <w:r w:rsidR="00EE1DB3" w:rsidRPr="007453A2">
        <w:rPr>
          <w:rFonts w:asciiTheme="minorHAnsi" w:hAnsiTheme="minorHAnsi"/>
          <w:b/>
          <w:bCs/>
          <w:u w:val="single"/>
        </w:rPr>
        <w:t xml:space="preserve"> </w:t>
      </w:r>
      <w:r w:rsidR="007453A2" w:rsidRPr="007453A2">
        <w:rPr>
          <w:rFonts w:asciiTheme="minorHAnsi" w:hAnsiTheme="minorHAnsi"/>
          <w:b/>
          <w:bCs/>
          <w:u w:val="single"/>
        </w:rPr>
        <w:t>« </w:t>
      </w:r>
      <w:r w:rsidRPr="007453A2">
        <w:rPr>
          <w:rFonts w:asciiTheme="minorHAnsi" w:hAnsiTheme="minorHAnsi"/>
          <w:b/>
          <w:bCs/>
          <w:u w:val="single"/>
        </w:rPr>
        <w:t>Se détendre à la manière des empereurs romains !</w:t>
      </w:r>
      <w:r w:rsidR="007453A2" w:rsidRPr="007453A2">
        <w:rPr>
          <w:rFonts w:asciiTheme="minorHAnsi" w:hAnsiTheme="minorHAnsi"/>
          <w:b/>
          <w:bCs/>
          <w:u w:val="single"/>
        </w:rPr>
        <w:t> »</w:t>
      </w:r>
    </w:p>
    <w:p w14:paraId="0D227081" w14:textId="77777777" w:rsidR="005D1F74" w:rsidRPr="00EE1DB3" w:rsidRDefault="005D1F74" w:rsidP="005D1F74">
      <w:pPr>
        <w:jc w:val="both"/>
        <w:rPr>
          <w:rFonts w:asciiTheme="minorHAnsi" w:hAnsiTheme="minorHAnsi"/>
        </w:rPr>
      </w:pPr>
      <w:r w:rsidRPr="00EE1DB3">
        <w:rPr>
          <w:rFonts w:asciiTheme="minorHAnsi" w:hAnsiTheme="minorHAnsi"/>
          <w:i/>
          <w:iCs/>
        </w:rPr>
        <w:t>Par la Cie Pax Augusta</w:t>
      </w:r>
    </w:p>
    <w:p w14:paraId="7D42AA2D" w14:textId="397A29FF" w:rsidR="005D1F74" w:rsidRPr="00EE1DB3" w:rsidRDefault="007453A2" w:rsidP="005D1F74">
      <w:pPr>
        <w:jc w:val="both"/>
        <w:rPr>
          <w:rFonts w:asciiTheme="minorHAnsi" w:hAnsiTheme="minorHAnsi"/>
        </w:rPr>
      </w:pPr>
      <w:r>
        <w:rPr>
          <w:rFonts w:asciiTheme="minorHAnsi" w:hAnsiTheme="minorHAnsi"/>
        </w:rPr>
        <w:br/>
      </w:r>
      <w:r w:rsidR="005D1F74" w:rsidRPr="00EE1DB3">
        <w:rPr>
          <w:rFonts w:asciiTheme="minorHAnsi" w:hAnsiTheme="minorHAnsi"/>
        </w:rPr>
        <w:t>Plongez au cœur des thermes et des techniques de massage de la Rome antique où bien-être et hygiène étaient des arts sacrés.</w:t>
      </w:r>
    </w:p>
    <w:p w14:paraId="01876BB9" w14:textId="77777777" w:rsidR="005D1F74" w:rsidRPr="00EE1DB3" w:rsidRDefault="005D1F74" w:rsidP="005D1F74">
      <w:pPr>
        <w:jc w:val="both"/>
        <w:rPr>
          <w:rFonts w:asciiTheme="minorHAnsi" w:hAnsiTheme="minorHAnsi"/>
        </w:rPr>
      </w:pPr>
      <w:r w:rsidRPr="00EE1DB3">
        <w:rPr>
          <w:rFonts w:asciiTheme="minorHAnsi" w:hAnsiTheme="minorHAnsi"/>
        </w:rPr>
        <w:t xml:space="preserve">Inspiré des pratiques des </w:t>
      </w:r>
      <w:proofErr w:type="spellStart"/>
      <w:r w:rsidRPr="00EE1DB3">
        <w:rPr>
          <w:rFonts w:asciiTheme="minorHAnsi" w:hAnsiTheme="minorHAnsi"/>
          <w:i/>
          <w:iCs/>
        </w:rPr>
        <w:t>unctores</w:t>
      </w:r>
      <w:proofErr w:type="spellEnd"/>
      <w:r w:rsidRPr="00EE1DB3">
        <w:rPr>
          <w:rFonts w:asciiTheme="minorHAnsi" w:hAnsiTheme="minorHAnsi"/>
        </w:rPr>
        <w:t xml:space="preserve"> (masseurs) et des enseignements de Galien, découvrez comment les Romains utilisaient les huiles parfumées, frottements et pressions pour apaiser le corps et l’esprit.</w:t>
      </w:r>
    </w:p>
    <w:p w14:paraId="433C56EC" w14:textId="50B639A2" w:rsidR="00C81B52" w:rsidRPr="00EE1DB3" w:rsidRDefault="007453A2" w:rsidP="005D1F74">
      <w:pPr>
        <w:numPr>
          <w:ilvl w:val="0"/>
          <w:numId w:val="39"/>
        </w:numPr>
        <w:jc w:val="both"/>
        <w:rPr>
          <w:rFonts w:asciiTheme="minorHAnsi" w:hAnsiTheme="minorHAnsi"/>
        </w:rPr>
      </w:pPr>
      <w:r>
        <w:rPr>
          <w:rFonts w:asciiTheme="minorHAnsi" w:hAnsiTheme="minorHAnsi"/>
        </w:rPr>
        <w:t>S</w:t>
      </w:r>
      <w:r w:rsidR="005C0964" w:rsidRPr="00EE1DB3">
        <w:rPr>
          <w:rFonts w:asciiTheme="minorHAnsi" w:hAnsiTheme="minorHAnsi"/>
        </w:rPr>
        <w:t xml:space="preserve">amedi 25 et dimanche 26 avril de 10h à 18h </w:t>
      </w:r>
    </w:p>
    <w:p w14:paraId="7CDF76D8" w14:textId="52C4EB8E" w:rsidR="00C81B52" w:rsidRPr="007453A2" w:rsidRDefault="007453A2" w:rsidP="007453A2">
      <w:pPr>
        <w:numPr>
          <w:ilvl w:val="0"/>
          <w:numId w:val="39"/>
        </w:numPr>
        <w:jc w:val="both"/>
        <w:rPr>
          <w:rFonts w:asciiTheme="minorHAnsi" w:hAnsiTheme="minorHAnsi"/>
        </w:rPr>
      </w:pPr>
      <w:r w:rsidRPr="00EE1DB3">
        <w:rPr>
          <w:rFonts w:asciiTheme="minorHAnsi" w:hAnsiTheme="minorHAnsi"/>
        </w:rPr>
        <w:t>Jardin</w:t>
      </w:r>
      <w:r>
        <w:rPr>
          <w:rFonts w:asciiTheme="minorHAnsi" w:hAnsiTheme="minorHAnsi"/>
        </w:rPr>
        <w:t>s</w:t>
      </w:r>
      <w:r w:rsidRPr="00EE1DB3">
        <w:rPr>
          <w:rFonts w:asciiTheme="minorHAnsi" w:hAnsiTheme="minorHAnsi"/>
        </w:rPr>
        <w:t xml:space="preserve"> </w:t>
      </w:r>
      <w:r>
        <w:rPr>
          <w:rFonts w:asciiTheme="minorHAnsi" w:hAnsiTheme="minorHAnsi"/>
        </w:rPr>
        <w:t xml:space="preserve">du </w:t>
      </w:r>
      <w:proofErr w:type="gramStart"/>
      <w:r>
        <w:rPr>
          <w:rFonts w:asciiTheme="minorHAnsi" w:hAnsiTheme="minorHAnsi"/>
        </w:rPr>
        <w:t>Musée</w:t>
      </w:r>
      <w:proofErr w:type="gramEnd"/>
      <w:r>
        <w:rPr>
          <w:rFonts w:asciiTheme="minorHAnsi" w:hAnsiTheme="minorHAnsi"/>
        </w:rPr>
        <w:t xml:space="preserve"> de la Romanité</w:t>
      </w:r>
    </w:p>
    <w:p w14:paraId="192FFF16" w14:textId="77777777" w:rsidR="0050614C" w:rsidRDefault="0050614C" w:rsidP="00C75CB9">
      <w:pPr>
        <w:jc w:val="both"/>
        <w:rPr>
          <w:rFonts w:asciiTheme="minorHAnsi" w:hAnsiTheme="minorHAnsi"/>
          <w:b/>
          <w:u w:val="single"/>
        </w:rPr>
      </w:pPr>
    </w:p>
    <w:p w14:paraId="737D8688" w14:textId="7C19A698" w:rsidR="007453A2" w:rsidRPr="007453A2" w:rsidRDefault="00EE1DB3" w:rsidP="00EE1DB3">
      <w:pPr>
        <w:jc w:val="both"/>
        <w:rPr>
          <w:rFonts w:asciiTheme="minorHAnsi" w:hAnsiTheme="minorHAnsi"/>
          <w:b/>
          <w:bCs/>
          <w:u w:val="single"/>
        </w:rPr>
      </w:pPr>
      <w:r w:rsidRPr="00EE1DB3">
        <w:rPr>
          <w:rFonts w:asciiTheme="minorHAnsi" w:hAnsiTheme="minorHAnsi"/>
          <w:b/>
          <w:bCs/>
          <w:u w:val="single"/>
        </w:rPr>
        <w:t>D</w:t>
      </w:r>
      <w:r w:rsidR="007453A2">
        <w:rPr>
          <w:rFonts w:asciiTheme="minorHAnsi" w:hAnsiTheme="minorHAnsi"/>
          <w:b/>
          <w:bCs/>
          <w:u w:val="single"/>
        </w:rPr>
        <w:t>émonstration « </w:t>
      </w:r>
      <w:r w:rsidRPr="007453A2">
        <w:rPr>
          <w:rFonts w:asciiTheme="minorHAnsi" w:hAnsiTheme="minorHAnsi"/>
          <w:b/>
          <w:bCs/>
          <w:u w:val="single"/>
        </w:rPr>
        <w:t>La pharmacie romaine</w:t>
      </w:r>
      <w:r w:rsidR="007453A2" w:rsidRPr="007453A2">
        <w:rPr>
          <w:rFonts w:asciiTheme="minorHAnsi" w:hAnsiTheme="minorHAnsi"/>
          <w:b/>
          <w:bCs/>
          <w:u w:val="single"/>
        </w:rPr>
        <w:t> »</w:t>
      </w:r>
    </w:p>
    <w:p w14:paraId="792DD354" w14:textId="16FFEEEC" w:rsidR="00EE1DB3" w:rsidRPr="00EE1DB3" w:rsidRDefault="00EE1DB3" w:rsidP="00EE1DB3">
      <w:pPr>
        <w:jc w:val="both"/>
        <w:rPr>
          <w:rFonts w:asciiTheme="minorHAnsi" w:hAnsiTheme="minorHAnsi"/>
        </w:rPr>
      </w:pPr>
      <w:r w:rsidRPr="00EE1DB3">
        <w:rPr>
          <w:rFonts w:asciiTheme="minorHAnsi" w:hAnsiTheme="minorHAnsi"/>
          <w:i/>
          <w:iCs/>
        </w:rPr>
        <w:t>Par la Cie Pax Augusta</w:t>
      </w:r>
    </w:p>
    <w:p w14:paraId="6E1143EF" w14:textId="1EA9EE96" w:rsidR="00EE1DB3" w:rsidRPr="00EE1DB3" w:rsidRDefault="007453A2" w:rsidP="00EE1DB3">
      <w:pPr>
        <w:jc w:val="both"/>
        <w:rPr>
          <w:rFonts w:asciiTheme="minorHAnsi" w:hAnsiTheme="minorHAnsi"/>
        </w:rPr>
      </w:pPr>
      <w:r>
        <w:rPr>
          <w:rFonts w:asciiTheme="minorHAnsi" w:hAnsiTheme="minorHAnsi"/>
        </w:rPr>
        <w:br/>
      </w:r>
      <w:r w:rsidR="00EE1DB3" w:rsidRPr="00EE1DB3">
        <w:rPr>
          <w:rFonts w:asciiTheme="minorHAnsi" w:hAnsiTheme="minorHAnsi"/>
        </w:rPr>
        <w:t>Imaginez un monde où la sauge, le vin, apaisent les maux, où le miel guérit des blessures et où les plantes deviennent des alliées magiques contre la maladie.</w:t>
      </w:r>
    </w:p>
    <w:p w14:paraId="276822EF" w14:textId="77777777" w:rsidR="00EE1DB3" w:rsidRPr="00EE1DB3" w:rsidRDefault="00EE1DB3" w:rsidP="00EE1DB3">
      <w:pPr>
        <w:jc w:val="both"/>
        <w:rPr>
          <w:rFonts w:asciiTheme="minorHAnsi" w:hAnsiTheme="minorHAnsi"/>
        </w:rPr>
      </w:pPr>
      <w:r w:rsidRPr="00EE1DB3">
        <w:rPr>
          <w:rFonts w:asciiTheme="minorHAnsi" w:hAnsiTheme="minorHAnsi"/>
        </w:rPr>
        <w:t>Explorez les recettes ancestrales et autres potions mystérieuses savant mélange de science, de traditions et de magie hérités des Grecs et Egyptiens</w:t>
      </w:r>
    </w:p>
    <w:p w14:paraId="6110EF15" w14:textId="4A394DB9" w:rsidR="00C81B52" w:rsidRPr="00EE1DB3" w:rsidRDefault="007453A2" w:rsidP="00EE1DB3">
      <w:pPr>
        <w:numPr>
          <w:ilvl w:val="0"/>
          <w:numId w:val="41"/>
        </w:numPr>
        <w:jc w:val="both"/>
        <w:rPr>
          <w:rFonts w:asciiTheme="minorHAnsi" w:hAnsiTheme="minorHAnsi"/>
        </w:rPr>
      </w:pPr>
      <w:r>
        <w:rPr>
          <w:rFonts w:asciiTheme="minorHAnsi" w:hAnsiTheme="minorHAnsi"/>
        </w:rPr>
        <w:t>S</w:t>
      </w:r>
      <w:r w:rsidR="005C0964" w:rsidRPr="00EE1DB3">
        <w:rPr>
          <w:rFonts w:asciiTheme="minorHAnsi" w:hAnsiTheme="minorHAnsi"/>
        </w:rPr>
        <w:t xml:space="preserve">amedi 25 et dimanche 26 avril de 10h à 18h </w:t>
      </w:r>
    </w:p>
    <w:p w14:paraId="61B0E4AC" w14:textId="0E7B866B" w:rsidR="00C81B52" w:rsidRPr="00EE1DB3" w:rsidRDefault="005C0964" w:rsidP="00EE1DB3">
      <w:pPr>
        <w:numPr>
          <w:ilvl w:val="0"/>
          <w:numId w:val="41"/>
        </w:numPr>
        <w:jc w:val="both"/>
        <w:rPr>
          <w:rFonts w:asciiTheme="minorHAnsi" w:hAnsiTheme="minorHAnsi"/>
        </w:rPr>
      </w:pPr>
      <w:r w:rsidRPr="00EE1DB3">
        <w:rPr>
          <w:rFonts w:asciiTheme="minorHAnsi" w:hAnsiTheme="minorHAnsi"/>
        </w:rPr>
        <w:t>Jardin</w:t>
      </w:r>
      <w:r w:rsidR="007453A2">
        <w:rPr>
          <w:rFonts w:asciiTheme="minorHAnsi" w:hAnsiTheme="minorHAnsi"/>
        </w:rPr>
        <w:t>s</w:t>
      </w:r>
      <w:r w:rsidRPr="00EE1DB3">
        <w:rPr>
          <w:rFonts w:asciiTheme="minorHAnsi" w:hAnsiTheme="minorHAnsi"/>
        </w:rPr>
        <w:t xml:space="preserve"> du </w:t>
      </w:r>
      <w:proofErr w:type="gramStart"/>
      <w:r w:rsidRPr="00EE1DB3">
        <w:rPr>
          <w:rFonts w:asciiTheme="minorHAnsi" w:hAnsiTheme="minorHAnsi"/>
        </w:rPr>
        <w:t>Musée</w:t>
      </w:r>
      <w:proofErr w:type="gramEnd"/>
      <w:r w:rsidR="007453A2">
        <w:rPr>
          <w:rFonts w:asciiTheme="minorHAnsi" w:hAnsiTheme="minorHAnsi"/>
        </w:rPr>
        <w:t xml:space="preserve"> de la Romanité</w:t>
      </w:r>
    </w:p>
    <w:p w14:paraId="02B6D85A" w14:textId="77777777" w:rsidR="00EE1DB3" w:rsidRDefault="00EE1DB3" w:rsidP="00C75CB9">
      <w:pPr>
        <w:jc w:val="both"/>
        <w:rPr>
          <w:rFonts w:asciiTheme="minorHAnsi" w:hAnsiTheme="minorHAnsi"/>
          <w:b/>
          <w:u w:val="single"/>
        </w:rPr>
      </w:pPr>
    </w:p>
    <w:p w14:paraId="0C9AC3C2" w14:textId="12558917" w:rsidR="00BA6D3B" w:rsidRDefault="00BA6D3B">
      <w:pPr>
        <w:spacing w:after="160" w:line="259" w:lineRule="auto"/>
        <w:rPr>
          <w:rFonts w:asciiTheme="minorHAnsi" w:hAnsiTheme="minorHAnsi"/>
        </w:rPr>
      </w:pPr>
      <w:r>
        <w:rPr>
          <w:rFonts w:asciiTheme="minorHAnsi" w:hAnsiTheme="minorHAnsi"/>
        </w:rPr>
        <w:br w:type="page"/>
      </w:r>
    </w:p>
    <w:p w14:paraId="7678F445" w14:textId="77777777" w:rsidR="00CC0E38" w:rsidRDefault="00CC0E38" w:rsidP="00CC0E38">
      <w:pPr>
        <w:jc w:val="both"/>
        <w:rPr>
          <w:rFonts w:asciiTheme="minorHAnsi" w:hAnsiTheme="minorHAnsi"/>
        </w:rPr>
      </w:pPr>
    </w:p>
    <w:p w14:paraId="2854AA4B" w14:textId="27B1BF02" w:rsidR="00CC0E38" w:rsidRPr="00EA3C49" w:rsidRDefault="00CC0E38" w:rsidP="00536871">
      <w:pPr>
        <w:pBdr>
          <w:top w:val="single" w:sz="4" w:space="1" w:color="auto"/>
          <w:left w:val="single" w:sz="4" w:space="4" w:color="auto"/>
          <w:bottom w:val="single" w:sz="4" w:space="1" w:color="auto"/>
          <w:right w:val="single" w:sz="4" w:space="4" w:color="auto"/>
        </w:pBdr>
        <w:jc w:val="center"/>
        <w:rPr>
          <w:rFonts w:asciiTheme="minorHAnsi" w:hAnsiTheme="minorHAnsi"/>
        </w:rPr>
      </w:pPr>
      <w:r>
        <w:rPr>
          <w:rFonts w:asciiTheme="minorHAnsi" w:hAnsiTheme="minorHAnsi"/>
          <w:b/>
        </w:rPr>
        <w:t>CHASSE AUX TRESORS DE L’OFFICE DE TOURISME</w:t>
      </w:r>
      <w:r w:rsidRPr="006262D2">
        <w:rPr>
          <w:rFonts w:asciiTheme="minorHAnsi" w:hAnsiTheme="minorHAnsi"/>
        </w:rPr>
        <w:t xml:space="preserve"> </w:t>
      </w:r>
      <w:r w:rsidR="009A2100">
        <w:rPr>
          <w:rFonts w:asciiTheme="minorHAnsi" w:hAnsiTheme="minorHAnsi"/>
        </w:rPr>
        <w:t>–</w:t>
      </w:r>
      <w:r>
        <w:rPr>
          <w:rFonts w:asciiTheme="minorHAnsi" w:hAnsiTheme="minorHAnsi"/>
        </w:rPr>
        <w:t xml:space="preserve"> </w:t>
      </w:r>
      <w:r w:rsidR="0045018C">
        <w:rPr>
          <w:rFonts w:asciiTheme="minorHAnsi" w:hAnsiTheme="minorHAnsi"/>
          <w:b/>
        </w:rPr>
        <w:t>Le samedi 25 et dimanche 26</w:t>
      </w:r>
      <w:r w:rsidR="009A2100">
        <w:rPr>
          <w:rFonts w:asciiTheme="minorHAnsi" w:hAnsiTheme="minorHAnsi"/>
          <w:b/>
        </w:rPr>
        <w:t xml:space="preserve"> avril </w:t>
      </w:r>
    </w:p>
    <w:p w14:paraId="7C800A97" w14:textId="77777777" w:rsidR="00A72B58" w:rsidRDefault="00A72B58" w:rsidP="007A7DC4">
      <w:pPr>
        <w:jc w:val="both"/>
        <w:rPr>
          <w:rFonts w:asciiTheme="minorHAnsi" w:hAnsiTheme="minorHAnsi"/>
          <w:b/>
          <w:bCs/>
        </w:rPr>
      </w:pPr>
    </w:p>
    <w:p w14:paraId="22D6D15E" w14:textId="4A26C1D6" w:rsidR="009A2100" w:rsidRPr="009A2100" w:rsidRDefault="009A2100" w:rsidP="009A2100">
      <w:pPr>
        <w:jc w:val="both"/>
        <w:rPr>
          <w:rFonts w:asciiTheme="minorHAnsi" w:hAnsiTheme="minorHAnsi"/>
        </w:rPr>
      </w:pPr>
      <w:r w:rsidRPr="009A2100">
        <w:rPr>
          <w:rFonts w:asciiTheme="minorHAnsi" w:hAnsiTheme="minorHAnsi"/>
        </w:rPr>
        <w:t>La chasse au trésor permettra à un public familial de découvrir le patrimoine de manière ludique,</w:t>
      </w:r>
    </w:p>
    <w:p w14:paraId="262ABC52" w14:textId="77777777" w:rsidR="009A2100" w:rsidRPr="009A2100" w:rsidRDefault="009A2100" w:rsidP="009A2100">
      <w:pPr>
        <w:jc w:val="both"/>
        <w:rPr>
          <w:rFonts w:asciiTheme="minorHAnsi" w:hAnsiTheme="minorHAnsi"/>
        </w:rPr>
      </w:pPr>
      <w:r w:rsidRPr="009A2100">
        <w:rPr>
          <w:rFonts w:asciiTheme="minorHAnsi" w:hAnsiTheme="minorHAnsi"/>
        </w:rPr>
        <w:t>Lieu / Périmètre : centre historique, départ de l’Office de Tourisme</w:t>
      </w:r>
    </w:p>
    <w:p w14:paraId="74798030" w14:textId="7FB33188" w:rsidR="009A2100" w:rsidRPr="009A2100" w:rsidRDefault="009A2100" w:rsidP="009A2100">
      <w:pPr>
        <w:jc w:val="both"/>
        <w:rPr>
          <w:rFonts w:asciiTheme="minorHAnsi" w:hAnsiTheme="minorHAnsi"/>
        </w:rPr>
      </w:pPr>
      <w:r w:rsidRPr="009A2100">
        <w:rPr>
          <w:rFonts w:asciiTheme="minorHAnsi" w:hAnsiTheme="minorHAnsi"/>
        </w:rPr>
        <w:t>Horaires : 10</w:t>
      </w:r>
      <w:r w:rsidR="009A76DD">
        <w:rPr>
          <w:rFonts w:asciiTheme="minorHAnsi" w:hAnsiTheme="minorHAnsi"/>
        </w:rPr>
        <w:t xml:space="preserve">h </w:t>
      </w:r>
      <w:r w:rsidRPr="009A2100">
        <w:rPr>
          <w:rFonts w:asciiTheme="minorHAnsi" w:hAnsiTheme="minorHAnsi"/>
        </w:rPr>
        <w:t>à 18</w:t>
      </w:r>
      <w:r w:rsidR="009A76DD">
        <w:rPr>
          <w:rFonts w:asciiTheme="minorHAnsi" w:hAnsiTheme="minorHAnsi"/>
        </w:rPr>
        <w:t>h</w:t>
      </w:r>
    </w:p>
    <w:p w14:paraId="0061FCE8" w14:textId="77777777" w:rsidR="009A2100" w:rsidRDefault="009A2100" w:rsidP="009A2100">
      <w:pPr>
        <w:jc w:val="both"/>
        <w:rPr>
          <w:rFonts w:asciiTheme="minorHAnsi" w:hAnsiTheme="minorHAnsi"/>
        </w:rPr>
      </w:pPr>
      <w:r w:rsidRPr="009A2100">
        <w:rPr>
          <w:rFonts w:asciiTheme="minorHAnsi" w:hAnsiTheme="minorHAnsi"/>
        </w:rPr>
        <w:t>Matériel, équipements mis en place : création et impression d’un livret, d’une carte.</w:t>
      </w:r>
    </w:p>
    <w:p w14:paraId="780A8BF3" w14:textId="54436BD5" w:rsidR="00E76716" w:rsidRPr="0017037F" w:rsidRDefault="007A7DC4" w:rsidP="005351C6">
      <w:pPr>
        <w:jc w:val="both"/>
        <w:rPr>
          <w:rFonts w:asciiTheme="minorHAnsi" w:hAnsiTheme="minorHAnsi"/>
        </w:rPr>
      </w:pPr>
      <w:r>
        <w:rPr>
          <w:rFonts w:asciiTheme="minorHAnsi" w:hAnsiTheme="minorHAnsi"/>
        </w:rPr>
        <w:t>Les</w:t>
      </w:r>
      <w:r w:rsidRPr="00372804">
        <w:rPr>
          <w:rFonts w:asciiTheme="minorHAnsi" w:hAnsiTheme="minorHAnsi"/>
        </w:rPr>
        <w:t xml:space="preserve"> familles doivent se présenter à l’Office de Tourisme de Nîmes, reçoivent les instructions, la carte et le livret et doivent trouver un lieu</w:t>
      </w:r>
      <w:r>
        <w:rPr>
          <w:rFonts w:asciiTheme="minorHAnsi" w:hAnsiTheme="minorHAnsi"/>
        </w:rPr>
        <w:t>.</w:t>
      </w:r>
      <w:r w:rsidR="0088223C">
        <w:rPr>
          <w:rFonts w:asciiTheme="minorHAnsi" w:hAnsiTheme="minorHAnsi"/>
        </w:rPr>
        <w:t xml:space="preserve"> </w:t>
      </w:r>
      <w:r w:rsidRPr="00372804">
        <w:rPr>
          <w:rFonts w:asciiTheme="minorHAnsi" w:hAnsiTheme="minorHAnsi"/>
          <w:bCs/>
        </w:rPr>
        <w:t xml:space="preserve">Gratuit </w:t>
      </w:r>
    </w:p>
    <w:p w14:paraId="43912942" w14:textId="77777777" w:rsidR="0017037F" w:rsidRDefault="0017037F" w:rsidP="005351C6">
      <w:pPr>
        <w:jc w:val="both"/>
        <w:rPr>
          <w:rFonts w:asciiTheme="minorHAnsi" w:hAnsiTheme="minorHAnsi"/>
        </w:rPr>
      </w:pPr>
    </w:p>
    <w:p w14:paraId="0C40947E" w14:textId="7FD1BA15" w:rsidR="00594DDC" w:rsidRPr="00CC5E64" w:rsidRDefault="00594DDC" w:rsidP="00594DDC">
      <w:pPr>
        <w:jc w:val="center"/>
        <w:rPr>
          <w:rFonts w:asciiTheme="minorHAnsi" w:hAnsiTheme="minorHAnsi"/>
          <w:sz w:val="36"/>
          <w:szCs w:val="36"/>
        </w:rPr>
      </w:pPr>
      <w:r>
        <w:rPr>
          <w:rFonts w:asciiTheme="minorHAnsi" w:hAnsiTheme="minorHAnsi"/>
          <w:sz w:val="36"/>
          <w:szCs w:val="36"/>
        </w:rPr>
        <w:t xml:space="preserve">ANIMATIONS </w:t>
      </w:r>
      <w:r w:rsidR="00A72B58">
        <w:rPr>
          <w:rFonts w:asciiTheme="minorHAnsi" w:hAnsiTheme="minorHAnsi"/>
          <w:sz w:val="36"/>
          <w:szCs w:val="36"/>
        </w:rPr>
        <w:t xml:space="preserve">PORTEES PAR </w:t>
      </w:r>
      <w:r w:rsidRPr="00CC5E64">
        <w:rPr>
          <w:rFonts w:asciiTheme="minorHAnsi" w:hAnsiTheme="minorHAnsi"/>
          <w:sz w:val="36"/>
          <w:szCs w:val="36"/>
        </w:rPr>
        <w:t>EDEIS</w:t>
      </w:r>
    </w:p>
    <w:p w14:paraId="248D6264" w14:textId="77777777" w:rsidR="00594DDC" w:rsidRDefault="00594DDC" w:rsidP="00594DDC">
      <w:pPr>
        <w:jc w:val="both"/>
        <w:rPr>
          <w:rFonts w:asciiTheme="minorHAnsi" w:hAnsiTheme="minorHAnsi"/>
        </w:rPr>
      </w:pPr>
    </w:p>
    <w:p w14:paraId="5F046E24" w14:textId="77777777" w:rsidR="00594DDC" w:rsidRDefault="00594DDC" w:rsidP="00594DDC">
      <w:pPr>
        <w:jc w:val="both"/>
        <w:rPr>
          <w:rFonts w:asciiTheme="minorHAnsi" w:hAnsiTheme="minorHAnsi"/>
        </w:rPr>
      </w:pPr>
      <w:r>
        <w:rPr>
          <w:noProof/>
        </w:rPr>
        <mc:AlternateContent>
          <mc:Choice Requires="wps">
            <w:drawing>
              <wp:anchor distT="0" distB="0" distL="114300" distR="114300" simplePos="0" relativeHeight="252062720" behindDoc="0" locked="0" layoutInCell="1" allowOverlap="1" wp14:anchorId="3487E3EA" wp14:editId="5C3F6405">
                <wp:simplePos x="0" y="0"/>
                <wp:positionH relativeFrom="margin">
                  <wp:posOffset>1355834</wp:posOffset>
                </wp:positionH>
                <wp:positionV relativeFrom="paragraph">
                  <wp:posOffset>15766</wp:posOffset>
                </wp:positionV>
                <wp:extent cx="3209925" cy="0"/>
                <wp:effectExtent l="0" t="0" r="28575" b="19050"/>
                <wp:wrapNone/>
                <wp:docPr id="48" name="Connecteur droit 48"/>
                <wp:cNvGraphicFramePr/>
                <a:graphic xmlns:a="http://schemas.openxmlformats.org/drawingml/2006/main">
                  <a:graphicData uri="http://schemas.microsoft.com/office/word/2010/wordprocessingShape">
                    <wps:wsp>
                      <wps:cNvCnPr/>
                      <wps:spPr>
                        <a:xfrm flipV="1">
                          <a:off x="0" y="0"/>
                          <a:ext cx="320992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81D4F" id="Connecteur droit 48" o:spid="_x0000_s1026" style="position:absolute;flip:y;z-index:252062720;visibility:visible;mso-wrap-style:square;mso-wrap-distance-left:9pt;mso-wrap-distance-top:0;mso-wrap-distance-right:9pt;mso-wrap-distance-bottom:0;mso-position-horizontal:absolute;mso-position-horizontal-relative:margin;mso-position-vertical:absolute;mso-position-vertical-relative:text" from="106.75pt,1.25pt" to="35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" strokecolor="#aeaaaa [2414]" strokeweight="1pt">
                <v:stroke joinstyle="miter"/>
                <w10:wrap anchorx="margin"/>
              </v:line>
            </w:pict>
          </mc:Fallback>
        </mc:AlternateContent>
      </w:r>
    </w:p>
    <w:p w14:paraId="7C4ABDB6" w14:textId="77777777" w:rsidR="00AF17B8" w:rsidRDefault="00AF17B8" w:rsidP="00594DDC">
      <w:pPr>
        <w:jc w:val="both"/>
        <w:rPr>
          <w:rFonts w:asciiTheme="minorHAnsi" w:hAnsiTheme="minorHAnsi"/>
          <w:b/>
        </w:rPr>
      </w:pPr>
    </w:p>
    <w:p w14:paraId="1CC83297" w14:textId="1DAF7E05" w:rsidR="00594DDC" w:rsidRPr="00CC0E38" w:rsidRDefault="00CC0E38" w:rsidP="00CC0E38">
      <w:pPr>
        <w:pStyle w:val="Paragraphedeliste"/>
        <w:numPr>
          <w:ilvl w:val="0"/>
          <w:numId w:val="18"/>
        </w:numPr>
        <w:jc w:val="both"/>
        <w:rPr>
          <w:rFonts w:asciiTheme="minorHAnsi" w:hAnsiTheme="minorHAnsi"/>
          <w:b/>
        </w:rPr>
      </w:pPr>
      <w:r>
        <w:rPr>
          <w:rFonts w:asciiTheme="minorHAnsi" w:hAnsiTheme="minorHAnsi"/>
          <w:b/>
        </w:rPr>
        <w:t xml:space="preserve">LE </w:t>
      </w:r>
      <w:r w:rsidR="00594DDC" w:rsidRPr="00CC0E38">
        <w:rPr>
          <w:rFonts w:asciiTheme="minorHAnsi" w:hAnsiTheme="minorHAnsi"/>
          <w:b/>
        </w:rPr>
        <w:t>GRAND SPECTACLE HISTORIQUE DANS LES ARENES</w:t>
      </w:r>
    </w:p>
    <w:p w14:paraId="4F2E1E01" w14:textId="77777777" w:rsidR="005F2999" w:rsidRPr="005F2999" w:rsidRDefault="005F2999" w:rsidP="005F2999">
      <w:pPr>
        <w:jc w:val="both"/>
        <w:rPr>
          <w:rFonts w:asciiTheme="minorHAnsi" w:hAnsiTheme="minorHAnsi"/>
          <w:bCs/>
        </w:rPr>
      </w:pPr>
    </w:p>
    <w:p w14:paraId="71355E1E" w14:textId="77777777" w:rsidR="00577FB6" w:rsidRPr="00577FB6" w:rsidRDefault="00577FB6" w:rsidP="00577FB6">
      <w:pPr>
        <w:jc w:val="both"/>
        <w:rPr>
          <w:rFonts w:asciiTheme="minorHAnsi" w:hAnsiTheme="minorHAnsi"/>
          <w:bCs/>
        </w:rPr>
      </w:pPr>
      <w:r w:rsidRPr="00577FB6">
        <w:rPr>
          <w:rFonts w:asciiTheme="minorHAnsi" w:hAnsiTheme="minorHAnsi"/>
          <w:b/>
          <w:bCs/>
          <w:u w:val="single"/>
        </w:rPr>
        <w:t xml:space="preserve">Thème: « Spartacus, l’esclave qui défia Rome» </w:t>
      </w:r>
    </w:p>
    <w:p w14:paraId="27688808" w14:textId="77777777" w:rsidR="00B750F6" w:rsidRPr="00577FB6" w:rsidRDefault="00975636" w:rsidP="00577FB6">
      <w:pPr>
        <w:numPr>
          <w:ilvl w:val="0"/>
          <w:numId w:val="42"/>
        </w:numPr>
        <w:jc w:val="both"/>
        <w:rPr>
          <w:rFonts w:asciiTheme="minorHAnsi" w:hAnsiTheme="minorHAnsi"/>
          <w:bCs/>
        </w:rPr>
      </w:pPr>
      <w:r w:rsidRPr="00577FB6">
        <w:rPr>
          <w:rFonts w:asciiTheme="minorHAnsi" w:hAnsiTheme="minorHAnsi"/>
          <w:bCs/>
        </w:rPr>
        <w:t>Date et horaires : le 24 avril à 17h30 et les 25 et 26 avril à 15h30</w:t>
      </w:r>
    </w:p>
    <w:p w14:paraId="70375A5E" w14:textId="77777777" w:rsidR="00B750F6" w:rsidRPr="00577FB6" w:rsidRDefault="00975636" w:rsidP="00577FB6">
      <w:pPr>
        <w:numPr>
          <w:ilvl w:val="0"/>
          <w:numId w:val="42"/>
        </w:numPr>
        <w:jc w:val="both"/>
        <w:rPr>
          <w:rFonts w:asciiTheme="minorHAnsi" w:hAnsiTheme="minorHAnsi"/>
          <w:bCs/>
        </w:rPr>
      </w:pPr>
      <w:r w:rsidRPr="00577FB6">
        <w:rPr>
          <w:rFonts w:asciiTheme="minorHAnsi" w:hAnsiTheme="minorHAnsi"/>
          <w:bCs/>
        </w:rPr>
        <w:t xml:space="preserve"> Lieu : Arènes </w:t>
      </w:r>
    </w:p>
    <w:p w14:paraId="1692C296" w14:textId="77777777" w:rsidR="00B750F6" w:rsidRPr="00577FB6" w:rsidRDefault="00975636" w:rsidP="00577FB6">
      <w:pPr>
        <w:numPr>
          <w:ilvl w:val="0"/>
          <w:numId w:val="42"/>
        </w:numPr>
        <w:jc w:val="both"/>
        <w:rPr>
          <w:rFonts w:asciiTheme="minorHAnsi" w:hAnsiTheme="minorHAnsi"/>
          <w:bCs/>
        </w:rPr>
      </w:pPr>
      <w:r w:rsidRPr="00577FB6">
        <w:rPr>
          <w:rFonts w:asciiTheme="minorHAnsi" w:hAnsiTheme="minorHAnsi"/>
          <w:bCs/>
        </w:rPr>
        <w:t xml:space="preserve">Tarifs : Catégorie 3 : 16 € / 5 € Catégorie 2 : 36 €/ 20 € Catégorie 1 : 57 € / 30 € Carré Or : 67 € / 41 € </w:t>
      </w:r>
    </w:p>
    <w:p w14:paraId="173FA07A" w14:textId="53706CCB" w:rsidR="00577FB6" w:rsidRPr="00577FB6" w:rsidRDefault="00577FB6" w:rsidP="00577FB6">
      <w:pPr>
        <w:jc w:val="both"/>
        <w:rPr>
          <w:rFonts w:asciiTheme="minorHAnsi" w:hAnsiTheme="minorHAnsi"/>
          <w:bCs/>
        </w:rPr>
      </w:pPr>
      <w:r w:rsidRPr="00577FB6">
        <w:rPr>
          <w:rFonts w:asciiTheme="minorHAnsi" w:hAnsiTheme="minorHAnsi"/>
          <w:bCs/>
        </w:rPr>
        <w:t>Plongez dans l’histoire épique de Spartacus, l’esclave devenu l’un des plus grands héros de l’Antiquité. Revivez la révolte d’un homme, gladiateur malgré lui, qui osa défier</w:t>
      </w:r>
      <w:r w:rsidR="005F2322">
        <w:rPr>
          <w:rFonts w:asciiTheme="minorHAnsi" w:hAnsiTheme="minorHAnsi"/>
          <w:bCs/>
        </w:rPr>
        <w:t xml:space="preserve"> la République</w:t>
      </w:r>
      <w:r w:rsidRPr="00577FB6">
        <w:rPr>
          <w:rFonts w:asciiTheme="minorHAnsi" w:hAnsiTheme="minorHAnsi"/>
          <w:bCs/>
        </w:rPr>
        <w:t xml:space="preserve">. De son ascension dans les arènes à la formation de son armée, chaque scène vous plonge dans les aventures qui ont secoué Rome. </w:t>
      </w:r>
    </w:p>
    <w:p w14:paraId="7EFC33B2" w14:textId="77777777" w:rsidR="00577FB6" w:rsidRPr="00577FB6" w:rsidRDefault="00577FB6" w:rsidP="00577FB6">
      <w:pPr>
        <w:jc w:val="both"/>
        <w:rPr>
          <w:rFonts w:asciiTheme="minorHAnsi" w:hAnsiTheme="minorHAnsi"/>
          <w:bCs/>
        </w:rPr>
      </w:pPr>
      <w:r w:rsidRPr="00577FB6">
        <w:rPr>
          <w:rFonts w:asciiTheme="minorHAnsi" w:hAnsiTheme="minorHAnsi"/>
          <w:bCs/>
        </w:rPr>
        <w:t xml:space="preserve">Plus de 500 </w:t>
      </w:r>
      <w:proofErr w:type="spellStart"/>
      <w:r w:rsidRPr="00577FB6">
        <w:rPr>
          <w:rFonts w:asciiTheme="minorHAnsi" w:hAnsiTheme="minorHAnsi"/>
          <w:bCs/>
        </w:rPr>
        <w:t>reconstituteurs</w:t>
      </w:r>
      <w:proofErr w:type="spellEnd"/>
      <w:r w:rsidRPr="00577FB6">
        <w:rPr>
          <w:rFonts w:asciiTheme="minorHAnsi" w:hAnsiTheme="minorHAnsi"/>
          <w:bCs/>
        </w:rPr>
        <w:t xml:space="preserve">, cavaliers, cascadeurs, et des décors spectaculaires spécialement créés pour l’occasion donneront vie à ce moment historique. Un spectacle grandiose, où la détermination de Spartacus se heurte à la puissance de Rome, et où l’histoire d’une révolte se transforme en légende intemporelle. </w:t>
      </w:r>
    </w:p>
    <w:p w14:paraId="33C92488" w14:textId="77777777" w:rsidR="00594DDC" w:rsidRDefault="00594DDC" w:rsidP="00594DDC">
      <w:pPr>
        <w:jc w:val="both"/>
        <w:rPr>
          <w:rFonts w:asciiTheme="minorHAnsi" w:hAnsiTheme="minorHAnsi"/>
          <w:b/>
        </w:rPr>
      </w:pPr>
    </w:p>
    <w:p w14:paraId="468B3FF6" w14:textId="5A6DF794" w:rsidR="00594DDC" w:rsidRDefault="00594DDC" w:rsidP="003E09E6">
      <w:pPr>
        <w:pStyle w:val="Paragraphedeliste"/>
        <w:numPr>
          <w:ilvl w:val="0"/>
          <w:numId w:val="18"/>
        </w:numPr>
        <w:jc w:val="both"/>
        <w:rPr>
          <w:rFonts w:asciiTheme="minorHAnsi" w:hAnsiTheme="minorHAnsi"/>
          <w:b/>
        </w:rPr>
      </w:pPr>
      <w:r w:rsidRPr="003E09E6">
        <w:rPr>
          <w:rFonts w:asciiTheme="minorHAnsi" w:hAnsiTheme="minorHAnsi"/>
          <w:b/>
        </w:rPr>
        <w:t>ANIMATIONS ORGANISEES PAR EDEIS PENDANT LES JOURNEES ROMAINES</w:t>
      </w:r>
    </w:p>
    <w:p w14:paraId="12FA8DA9" w14:textId="77777777" w:rsidR="008E7C52" w:rsidRPr="003E09E6" w:rsidRDefault="008E7C52" w:rsidP="008E7C52">
      <w:pPr>
        <w:pStyle w:val="Paragraphedeliste"/>
        <w:jc w:val="both"/>
        <w:rPr>
          <w:rFonts w:asciiTheme="minorHAnsi" w:hAnsiTheme="minorHAnsi"/>
          <w:b/>
        </w:rPr>
      </w:pPr>
    </w:p>
    <w:p w14:paraId="08DF8201" w14:textId="23363C9E" w:rsidR="00B750F6" w:rsidRDefault="00553D23" w:rsidP="00577FB6">
      <w:pPr>
        <w:pStyle w:val="Paragraphedeliste"/>
        <w:numPr>
          <w:ilvl w:val="0"/>
          <w:numId w:val="16"/>
        </w:numPr>
        <w:jc w:val="both"/>
        <w:rPr>
          <w:rFonts w:asciiTheme="minorHAnsi" w:hAnsiTheme="minorHAnsi"/>
        </w:rPr>
      </w:pPr>
      <w:r w:rsidRPr="00577FB6">
        <w:rPr>
          <w:rFonts w:asciiTheme="minorHAnsi" w:hAnsiTheme="minorHAnsi"/>
          <w:b/>
        </w:rPr>
        <w:t>LE FORT DES LEGIONNAIRES</w:t>
      </w:r>
      <w:r w:rsidRPr="00577FB6">
        <w:rPr>
          <w:rFonts w:asciiTheme="minorHAnsi" w:hAnsiTheme="minorHAnsi"/>
        </w:rPr>
        <w:t xml:space="preserve"> </w:t>
      </w:r>
      <w:r w:rsidR="00577FB6" w:rsidRPr="00577FB6">
        <w:rPr>
          <w:rFonts w:asciiTheme="minorHAnsi" w:hAnsiTheme="minorHAnsi"/>
        </w:rPr>
        <w:t>vous invite à un voyage fascinant à travers le temps, où petits et grands vivront une aventure inoubliable. Plongez dans l'univers des soldats romains, explorez les secrets de leur vie quotidienne, découvrez leurs techniques de combat et participez à des activités immersives qui vous transportero</w:t>
      </w:r>
      <w:r w:rsidR="00577FB6">
        <w:rPr>
          <w:rFonts w:asciiTheme="minorHAnsi" w:hAnsiTheme="minorHAnsi"/>
        </w:rPr>
        <w:t xml:space="preserve">nt au </w:t>
      </w:r>
      <w:proofErr w:type="spellStart"/>
      <w:r w:rsidR="00577FB6">
        <w:rPr>
          <w:rFonts w:asciiTheme="minorHAnsi" w:hAnsiTheme="minorHAnsi"/>
        </w:rPr>
        <w:t>coeur</w:t>
      </w:r>
      <w:proofErr w:type="spellEnd"/>
      <w:r w:rsidR="00577FB6">
        <w:rPr>
          <w:rFonts w:asciiTheme="minorHAnsi" w:hAnsiTheme="minorHAnsi"/>
        </w:rPr>
        <w:t xml:space="preserve"> de l’Empire romain. </w:t>
      </w:r>
      <w:r w:rsidR="00975636" w:rsidRPr="00577FB6">
        <w:rPr>
          <w:rFonts w:asciiTheme="minorHAnsi" w:hAnsiTheme="minorHAnsi"/>
        </w:rPr>
        <w:t xml:space="preserve">Date et horaires : du 22 au 26 avril de 11h00 à 19h00 </w:t>
      </w:r>
      <w:r w:rsidR="00577FB6">
        <w:rPr>
          <w:rFonts w:asciiTheme="minorHAnsi" w:hAnsiTheme="minorHAnsi"/>
        </w:rPr>
        <w:t xml:space="preserve">- </w:t>
      </w:r>
      <w:r w:rsidR="00975636" w:rsidRPr="00577FB6">
        <w:rPr>
          <w:rFonts w:asciiTheme="minorHAnsi" w:hAnsiTheme="minorHAnsi"/>
        </w:rPr>
        <w:t>Bosquet, Jardi</w:t>
      </w:r>
      <w:r w:rsidR="00577FB6">
        <w:rPr>
          <w:rFonts w:asciiTheme="minorHAnsi" w:hAnsiTheme="minorHAnsi"/>
        </w:rPr>
        <w:t>ns de la Fontaine - Tarifs : 7€/4€</w:t>
      </w:r>
    </w:p>
    <w:p w14:paraId="71D32F36" w14:textId="77777777" w:rsidR="00577FB6" w:rsidRDefault="00577FB6" w:rsidP="00577FB6">
      <w:pPr>
        <w:pStyle w:val="Paragraphedeliste"/>
        <w:jc w:val="both"/>
        <w:rPr>
          <w:rFonts w:asciiTheme="minorHAnsi" w:hAnsiTheme="minorHAnsi"/>
        </w:rPr>
      </w:pPr>
    </w:p>
    <w:p w14:paraId="1732C320" w14:textId="509E69F7" w:rsidR="00B750F6" w:rsidRDefault="00577FB6" w:rsidP="00577FB6">
      <w:pPr>
        <w:pStyle w:val="Paragraphedeliste"/>
        <w:numPr>
          <w:ilvl w:val="0"/>
          <w:numId w:val="16"/>
        </w:numPr>
        <w:jc w:val="both"/>
        <w:rPr>
          <w:rFonts w:asciiTheme="minorHAnsi" w:hAnsiTheme="minorHAnsi"/>
        </w:rPr>
      </w:pPr>
      <w:r w:rsidRPr="00577FB6">
        <w:rPr>
          <w:rFonts w:asciiTheme="minorHAnsi" w:hAnsiTheme="minorHAnsi"/>
          <w:b/>
          <w:bCs/>
        </w:rPr>
        <w:t>VISITE AUX FLAMBEAUX</w:t>
      </w:r>
      <w:r>
        <w:rPr>
          <w:rFonts w:asciiTheme="minorHAnsi" w:hAnsiTheme="minorHAnsi"/>
          <w:b/>
          <w:bCs/>
        </w:rPr>
        <w:t xml:space="preserve"> - </w:t>
      </w:r>
      <w:r w:rsidRPr="00577FB6">
        <w:rPr>
          <w:rFonts w:asciiTheme="minorHAnsi" w:hAnsiTheme="minorHAnsi"/>
        </w:rPr>
        <w:t xml:space="preserve">Suivez </w:t>
      </w:r>
      <w:proofErr w:type="spellStart"/>
      <w:r w:rsidRPr="00577FB6">
        <w:rPr>
          <w:rFonts w:asciiTheme="minorHAnsi" w:hAnsiTheme="minorHAnsi"/>
        </w:rPr>
        <w:t>Achillea</w:t>
      </w:r>
      <w:proofErr w:type="spellEnd"/>
      <w:r w:rsidRPr="00577FB6">
        <w:rPr>
          <w:rFonts w:asciiTheme="minorHAnsi" w:hAnsiTheme="minorHAnsi"/>
        </w:rPr>
        <w:t xml:space="preserve">, la grande gladiatrice, qui vous guidera à la lueur des flambeaux dans les coulisses des jeux romains. Elle vous révèlera les secrets de la préparation des gladiateurs avant leurs combats. Plongez dans un monde où courage, stratégie et aventures se mêlent pour créer des histoires aussi fascinantes qu'uniques. </w:t>
      </w:r>
      <w:r w:rsidR="00975636" w:rsidRPr="00577FB6">
        <w:rPr>
          <w:rFonts w:asciiTheme="minorHAnsi" w:hAnsiTheme="minorHAnsi"/>
        </w:rPr>
        <w:t>Date et horaires : les 21, 22, 23 avril à 21h et 22h</w:t>
      </w:r>
      <w:r>
        <w:rPr>
          <w:rFonts w:asciiTheme="minorHAnsi" w:hAnsiTheme="minorHAnsi"/>
        </w:rPr>
        <w:t xml:space="preserve"> - Lieu : Arènes - </w:t>
      </w:r>
      <w:r w:rsidR="00975636" w:rsidRPr="00577FB6">
        <w:rPr>
          <w:rFonts w:asciiTheme="minorHAnsi" w:hAnsiTheme="minorHAnsi"/>
        </w:rPr>
        <w:t>Tarifs : 14,50€/12€</w:t>
      </w:r>
    </w:p>
    <w:p w14:paraId="15E128BE" w14:textId="77777777" w:rsidR="00723CAA" w:rsidRPr="00723CAA" w:rsidRDefault="00723CAA" w:rsidP="00723CAA">
      <w:pPr>
        <w:pStyle w:val="Paragraphedeliste"/>
        <w:rPr>
          <w:rFonts w:asciiTheme="minorHAnsi" w:hAnsiTheme="minorHAnsi"/>
        </w:rPr>
      </w:pPr>
    </w:p>
    <w:p w14:paraId="513FC122" w14:textId="1133F13B" w:rsidR="00723CAA" w:rsidRPr="00723CAA" w:rsidRDefault="00723CAA" w:rsidP="00723CAA">
      <w:pPr>
        <w:pStyle w:val="Paragraphedeliste"/>
        <w:numPr>
          <w:ilvl w:val="0"/>
          <w:numId w:val="16"/>
        </w:numPr>
        <w:jc w:val="both"/>
        <w:rPr>
          <w:rFonts w:asciiTheme="minorHAnsi" w:hAnsiTheme="minorHAnsi"/>
        </w:rPr>
      </w:pPr>
      <w:r w:rsidRPr="00723CAA">
        <w:rPr>
          <w:rFonts w:asciiTheme="minorHAnsi" w:hAnsiTheme="minorHAnsi"/>
          <w:b/>
        </w:rPr>
        <w:lastRenderedPageBreak/>
        <w:t>LE GRAND DEFILE NOCTURNE ET CEREMONIE</w:t>
      </w:r>
      <w:r>
        <w:rPr>
          <w:rFonts w:asciiTheme="minorHAnsi" w:hAnsiTheme="minorHAnsi"/>
        </w:rPr>
        <w:t xml:space="preserve"> - </w:t>
      </w:r>
      <w:r w:rsidRPr="00723CAA">
        <w:rPr>
          <w:rFonts w:asciiTheme="minorHAnsi" w:hAnsiTheme="minorHAnsi"/>
        </w:rPr>
        <w:t xml:space="preserve">Assistez au grand défilé des troupes de </w:t>
      </w:r>
      <w:proofErr w:type="spellStart"/>
      <w:r w:rsidRPr="00723CAA">
        <w:rPr>
          <w:rFonts w:asciiTheme="minorHAnsi" w:hAnsiTheme="minorHAnsi"/>
        </w:rPr>
        <w:t>reconstituteurs</w:t>
      </w:r>
      <w:proofErr w:type="spellEnd"/>
      <w:r w:rsidRPr="00723CAA">
        <w:rPr>
          <w:rFonts w:asciiTheme="minorHAnsi" w:hAnsiTheme="minorHAnsi"/>
        </w:rPr>
        <w:t xml:space="preserve">, partant de la majestueuse Maison Carrée pour rejoindre les Arènes, où se déroulera une cérémonie spectaculaire. Cette soirée exceptionnelle réunira passionnés d’histoire et curieux autour d’un voyage fascinant dans le temps, marquant un moment inoubliable de partage et de découverte. </w:t>
      </w:r>
      <w:r w:rsidR="00F305D6" w:rsidRPr="00723CAA">
        <w:rPr>
          <w:rFonts w:asciiTheme="minorHAnsi" w:hAnsiTheme="minorHAnsi"/>
        </w:rPr>
        <w:t>Date et horaires : le 25 avril à 21h00</w:t>
      </w:r>
      <w:r>
        <w:rPr>
          <w:rFonts w:asciiTheme="minorHAnsi" w:hAnsiTheme="minorHAnsi"/>
        </w:rPr>
        <w:t xml:space="preserve">. </w:t>
      </w:r>
      <w:r w:rsidR="00F305D6" w:rsidRPr="00723CAA">
        <w:rPr>
          <w:rFonts w:asciiTheme="minorHAnsi" w:hAnsiTheme="minorHAnsi"/>
        </w:rPr>
        <w:t>Lieu : De la Maison Carrée aux Arènes</w:t>
      </w:r>
      <w:r>
        <w:rPr>
          <w:rFonts w:asciiTheme="minorHAnsi" w:hAnsiTheme="minorHAnsi"/>
        </w:rPr>
        <w:t xml:space="preserve"> - Tarifs : gratuit. </w:t>
      </w:r>
      <w:r w:rsidRPr="00723CAA">
        <w:rPr>
          <w:rFonts w:asciiTheme="minorHAnsi" w:hAnsiTheme="minorHAnsi"/>
        </w:rPr>
        <w:t xml:space="preserve">Départ de la Maison Carrée jusqu’aux Arènes où se tiendra la cérémonie </w:t>
      </w:r>
    </w:p>
    <w:p w14:paraId="4DC72C51" w14:textId="77777777" w:rsidR="00577FB6" w:rsidRPr="00577FB6" w:rsidRDefault="00577FB6" w:rsidP="00577FB6">
      <w:pPr>
        <w:jc w:val="both"/>
        <w:rPr>
          <w:rFonts w:asciiTheme="minorHAnsi" w:hAnsiTheme="minorHAnsi"/>
        </w:rPr>
      </w:pPr>
    </w:p>
    <w:p w14:paraId="67D8CD20" w14:textId="57888A17" w:rsidR="00B750F6" w:rsidRDefault="00577FB6" w:rsidP="00577FB6">
      <w:pPr>
        <w:pStyle w:val="Paragraphedeliste"/>
        <w:numPr>
          <w:ilvl w:val="0"/>
          <w:numId w:val="16"/>
        </w:numPr>
        <w:jc w:val="both"/>
        <w:rPr>
          <w:rFonts w:asciiTheme="minorHAnsi" w:hAnsiTheme="minorHAnsi"/>
        </w:rPr>
      </w:pPr>
      <w:r w:rsidRPr="00577FB6">
        <w:rPr>
          <w:rFonts w:asciiTheme="minorHAnsi" w:hAnsiTheme="minorHAnsi"/>
          <w:b/>
          <w:bCs/>
        </w:rPr>
        <w:t>CONFERENCES HISTORIQUES</w:t>
      </w:r>
      <w:r>
        <w:rPr>
          <w:rFonts w:asciiTheme="minorHAnsi" w:hAnsiTheme="minorHAnsi"/>
          <w:b/>
          <w:bCs/>
        </w:rPr>
        <w:t xml:space="preserve"> -</w:t>
      </w:r>
      <w:r>
        <w:rPr>
          <w:rFonts w:asciiTheme="minorHAnsi" w:hAnsiTheme="minorHAnsi"/>
        </w:rPr>
        <w:t xml:space="preserve"> </w:t>
      </w:r>
      <w:r w:rsidRPr="00577FB6">
        <w:rPr>
          <w:rFonts w:asciiTheme="minorHAnsi" w:hAnsiTheme="minorHAnsi"/>
        </w:rPr>
        <w:t>Participez à deux conférences suivies de séances de dédicaces durant lesquels Vivien Barrière</w:t>
      </w:r>
      <w:r w:rsidR="00F305D6">
        <w:rPr>
          <w:rFonts w:asciiTheme="minorHAnsi" w:hAnsiTheme="minorHAnsi"/>
        </w:rPr>
        <w:t>,</w:t>
      </w:r>
      <w:r w:rsidRPr="00577FB6">
        <w:rPr>
          <w:rFonts w:asciiTheme="minorHAnsi" w:hAnsiTheme="minorHAnsi"/>
        </w:rPr>
        <w:t xml:space="preserve"> Maître de conférences en Histoire-Archéologie à l’université CY Cergy Paris Université et Hélène Ménard</w:t>
      </w:r>
      <w:r w:rsidR="00F305D6">
        <w:rPr>
          <w:rFonts w:asciiTheme="minorHAnsi" w:hAnsiTheme="minorHAnsi"/>
        </w:rPr>
        <w:t>,</w:t>
      </w:r>
      <w:r w:rsidRPr="00577FB6">
        <w:rPr>
          <w:rFonts w:asciiTheme="minorHAnsi" w:hAnsiTheme="minorHAnsi"/>
        </w:rPr>
        <w:t xml:space="preserve"> Maîtresse de Conférences HDR spécialisée en Histoire romaine à l’université de Montpellier Paul Valery. Ils vous proposeront deux conférences passionnantes autour de Spartacus, l’esclave le plus célèbre de Rome. Avec eux, partez à la découverte d’une figure emblématique de la liberté et de la résistance. À travers les contextes socia</w:t>
      </w:r>
      <w:r w:rsidR="00F305D6">
        <w:rPr>
          <w:rFonts w:asciiTheme="minorHAnsi" w:hAnsiTheme="minorHAnsi"/>
        </w:rPr>
        <w:t xml:space="preserve">ux, politiques et militaires du </w:t>
      </w:r>
      <w:r w:rsidRPr="00577FB6">
        <w:rPr>
          <w:rFonts w:asciiTheme="minorHAnsi" w:hAnsiTheme="minorHAnsi"/>
        </w:rPr>
        <w:t xml:space="preserve">Ier siècle avant notre ère, ils vous feront revivre l’un des épisodes les plus marquants de l’histoire antique. </w:t>
      </w:r>
      <w:r w:rsidR="00975636" w:rsidRPr="00577FB6">
        <w:rPr>
          <w:rFonts w:asciiTheme="minorHAnsi" w:hAnsiTheme="minorHAnsi"/>
        </w:rPr>
        <w:t>Date et horair</w:t>
      </w:r>
      <w:r>
        <w:rPr>
          <w:rFonts w:asciiTheme="minorHAnsi" w:hAnsiTheme="minorHAnsi"/>
        </w:rPr>
        <w:t xml:space="preserve">es : les 22 et 23 avril à 19h00 - </w:t>
      </w:r>
      <w:r w:rsidR="00975636" w:rsidRPr="00577FB6">
        <w:rPr>
          <w:rFonts w:asciiTheme="minorHAnsi" w:hAnsiTheme="minorHAnsi"/>
        </w:rPr>
        <w:t>Lieu : Universi</w:t>
      </w:r>
      <w:r>
        <w:rPr>
          <w:rFonts w:asciiTheme="minorHAnsi" w:hAnsiTheme="minorHAnsi"/>
        </w:rPr>
        <w:t xml:space="preserve">té Vauban - </w:t>
      </w:r>
      <w:r w:rsidR="00975636" w:rsidRPr="00577FB6">
        <w:rPr>
          <w:rFonts w:asciiTheme="minorHAnsi" w:hAnsiTheme="minorHAnsi"/>
        </w:rPr>
        <w:t xml:space="preserve">Tarifs : gratuit </w:t>
      </w:r>
    </w:p>
    <w:p w14:paraId="1DC5A2BB" w14:textId="77777777" w:rsidR="00577FB6" w:rsidRPr="00577FB6" w:rsidRDefault="00577FB6" w:rsidP="00577FB6">
      <w:pPr>
        <w:jc w:val="both"/>
        <w:rPr>
          <w:rFonts w:asciiTheme="minorHAnsi" w:hAnsiTheme="minorHAnsi"/>
        </w:rPr>
      </w:pPr>
    </w:p>
    <w:p w14:paraId="43E1F8B6" w14:textId="19A5C638" w:rsidR="00B750F6" w:rsidRDefault="00577FB6" w:rsidP="00577FB6">
      <w:pPr>
        <w:pStyle w:val="Paragraphedeliste"/>
        <w:numPr>
          <w:ilvl w:val="0"/>
          <w:numId w:val="16"/>
        </w:numPr>
        <w:jc w:val="both"/>
        <w:rPr>
          <w:rFonts w:asciiTheme="minorHAnsi" w:hAnsiTheme="minorHAnsi"/>
        </w:rPr>
      </w:pPr>
      <w:r w:rsidRPr="00577FB6">
        <w:rPr>
          <w:rFonts w:asciiTheme="minorHAnsi" w:hAnsiTheme="minorHAnsi"/>
          <w:b/>
          <w:bCs/>
        </w:rPr>
        <w:t>DEAMBULATIONS</w:t>
      </w:r>
      <w:r>
        <w:rPr>
          <w:rFonts w:asciiTheme="minorHAnsi" w:hAnsiTheme="minorHAnsi"/>
          <w:b/>
          <w:bCs/>
        </w:rPr>
        <w:t xml:space="preserve"> -</w:t>
      </w:r>
      <w:r>
        <w:rPr>
          <w:rFonts w:asciiTheme="minorHAnsi" w:hAnsiTheme="minorHAnsi"/>
        </w:rPr>
        <w:t xml:space="preserve"> </w:t>
      </w:r>
      <w:r w:rsidRPr="00577FB6">
        <w:rPr>
          <w:rFonts w:asciiTheme="minorHAnsi" w:hAnsiTheme="minorHAnsi"/>
        </w:rPr>
        <w:t xml:space="preserve">Saluez le cortège des troupes du spectacle lors de leurs déambulations dans les rues de Nîmes. Ce moment de partage et de convivialité sera un rendez-vous incontournable, offrant à petits et grands une immersion festive et chaleureuse dans l’atmosphère de l’époque. </w:t>
      </w:r>
      <w:r w:rsidR="00975636" w:rsidRPr="00577FB6">
        <w:rPr>
          <w:rFonts w:asciiTheme="minorHAnsi" w:hAnsiTheme="minorHAnsi"/>
        </w:rPr>
        <w:t xml:space="preserve">Date et horaires : les </w:t>
      </w:r>
      <w:r>
        <w:rPr>
          <w:rFonts w:asciiTheme="minorHAnsi" w:hAnsiTheme="minorHAnsi"/>
        </w:rPr>
        <w:t>25 et 26 avril de 11h00 à 12h00. Lieu : Centre-ville.</w:t>
      </w:r>
      <w:r w:rsidRPr="00577FB6">
        <w:rPr>
          <w:rFonts w:asciiTheme="minorHAnsi" w:hAnsiTheme="minorHAnsi"/>
        </w:rPr>
        <w:t xml:space="preserve"> Tarifs</w:t>
      </w:r>
      <w:r w:rsidR="00975636" w:rsidRPr="00577FB6">
        <w:rPr>
          <w:rFonts w:asciiTheme="minorHAnsi" w:hAnsiTheme="minorHAnsi"/>
        </w:rPr>
        <w:t xml:space="preserve"> : gratuit</w:t>
      </w:r>
    </w:p>
    <w:p w14:paraId="7B3056DD" w14:textId="77777777" w:rsidR="00FE3545" w:rsidRPr="00FE3545" w:rsidRDefault="00FE3545" w:rsidP="00FE3545">
      <w:pPr>
        <w:pStyle w:val="Paragraphedeliste"/>
        <w:rPr>
          <w:rFonts w:asciiTheme="minorHAnsi" w:hAnsiTheme="minorHAnsi"/>
        </w:rPr>
      </w:pPr>
    </w:p>
    <w:p w14:paraId="4E132654" w14:textId="50C8BCCD" w:rsidR="00577FB6" w:rsidRPr="000C1B34" w:rsidRDefault="00FE3545" w:rsidP="000C1B34">
      <w:pPr>
        <w:pStyle w:val="Paragraphedeliste"/>
        <w:numPr>
          <w:ilvl w:val="0"/>
          <w:numId w:val="16"/>
        </w:numPr>
        <w:jc w:val="both"/>
        <w:rPr>
          <w:rFonts w:asciiTheme="minorHAnsi" w:hAnsiTheme="minorHAnsi"/>
        </w:rPr>
      </w:pPr>
      <w:r w:rsidRPr="00FE3545">
        <w:rPr>
          <w:rFonts w:asciiTheme="minorHAnsi" w:hAnsiTheme="minorHAnsi"/>
          <w:b/>
        </w:rPr>
        <w:t>LE BANQUET DES LEGIONNAIRES</w:t>
      </w:r>
      <w:r w:rsidRPr="00FE3545">
        <w:rPr>
          <w:rFonts w:asciiTheme="minorHAnsi" w:hAnsiTheme="minorHAnsi"/>
        </w:rPr>
        <w:t xml:space="preserve"> (BOSQUET DES JARDINS DE LA FONTAINE) : Vivez un véritable festin romain aux côtés des soldats, et découvrez les saveurs de l’époque. Entre tradition et convivialité, cette immersion au cœur de l’Empire romain vous offrira une expérience inoubliable, pleine de découvertes et de souvenirs impérissables.  35 € / personne. Samedi 25 à 20h.</w:t>
      </w:r>
      <w:r>
        <w:rPr>
          <w:rFonts w:asciiTheme="minorHAnsi" w:hAnsiTheme="minorHAnsi"/>
        </w:rPr>
        <w:t xml:space="preserve"> </w:t>
      </w:r>
      <w:r w:rsidRPr="00FE3545">
        <w:rPr>
          <w:rFonts w:asciiTheme="minorHAnsi" w:hAnsiTheme="minorHAnsi"/>
        </w:rPr>
        <w:t>Places limitées (100 personnes)</w:t>
      </w:r>
      <w:r>
        <w:rPr>
          <w:rFonts w:asciiTheme="minorHAnsi" w:hAnsiTheme="minorHAnsi"/>
        </w:rPr>
        <w:t xml:space="preserve"> </w:t>
      </w:r>
      <w:r w:rsidRPr="00FE3545">
        <w:rPr>
          <w:rFonts w:asciiTheme="minorHAnsi" w:hAnsiTheme="minorHAnsi"/>
        </w:rPr>
        <w:t xml:space="preserve">&gt; Réservation obligatoire : info@arenes-nimes.com </w:t>
      </w:r>
    </w:p>
    <w:p w14:paraId="3DD03800" w14:textId="61653E98" w:rsidR="00DF3A11" w:rsidRPr="00536871" w:rsidRDefault="00DF3A11" w:rsidP="00536871">
      <w:pPr>
        <w:jc w:val="both"/>
        <w:rPr>
          <w:rFonts w:asciiTheme="minorHAnsi" w:hAnsiTheme="minorHAnsi"/>
        </w:rPr>
      </w:pPr>
    </w:p>
    <w:p w14:paraId="4C0DC9E1" w14:textId="5AC3106D" w:rsidR="00A87301" w:rsidRDefault="001E3FFF" w:rsidP="00594DDC">
      <w:pPr>
        <w:jc w:val="both"/>
        <w:rPr>
          <w:rFonts w:asciiTheme="minorHAnsi" w:hAnsiTheme="minorHAnsi"/>
          <w:b/>
        </w:rPr>
      </w:pPr>
      <w:r>
        <w:rPr>
          <w:rFonts w:asciiTheme="minorHAnsi" w:hAnsiTheme="minorHAnsi"/>
          <w:b/>
        </w:rPr>
        <w:t>Lien teaser</w:t>
      </w:r>
      <w:r w:rsidR="007E66D2">
        <w:rPr>
          <w:rFonts w:asciiTheme="minorHAnsi" w:hAnsiTheme="minorHAnsi"/>
          <w:b/>
        </w:rPr>
        <w:t xml:space="preserve"> </w:t>
      </w:r>
    </w:p>
    <w:p w14:paraId="7EC33B37" w14:textId="2BDCB669" w:rsidR="00FC5315" w:rsidRDefault="001E3FFF" w:rsidP="00594DDC">
      <w:pPr>
        <w:jc w:val="both"/>
        <w:rPr>
          <w:rStyle w:val="Lienhypertexte"/>
          <w:rFonts w:asciiTheme="minorHAnsi" w:hAnsiTheme="minorHAnsi"/>
          <w:b/>
        </w:rPr>
      </w:pPr>
      <w:hyperlink r:id="rId17" w:tgtFrame="_blank" w:tooltip="https://www.youtube.com/watch?v=du3NaT1g1lA&amp;list=PLrYBGEHN9Y0BM8Dfb_mGcIs-U9Q9fXquu&amp;index=15" w:history="1">
        <w:r w:rsidRPr="001E3FFF">
          <w:rPr>
            <w:rStyle w:val="Lienhypertexte"/>
            <w:rFonts w:asciiTheme="minorHAnsi" w:hAnsiTheme="minorHAnsi"/>
            <w:b/>
          </w:rPr>
          <w:t>https://www.youtube.com/watch?v=du3NaT1g1lA&amp;list=PLrYBGEHN9Y0BM8Dfb_mGcIs-U9Q9fXquu&amp;index=15</w:t>
        </w:r>
      </w:hyperlink>
    </w:p>
    <w:p w14:paraId="22C39AC1" w14:textId="77777777" w:rsidR="00FC5315" w:rsidRDefault="00FC5315" w:rsidP="00594DDC">
      <w:pPr>
        <w:jc w:val="both"/>
        <w:rPr>
          <w:rStyle w:val="Lienhypertexte"/>
          <w:rFonts w:asciiTheme="minorHAnsi" w:hAnsiTheme="minorHAnsi"/>
          <w:b/>
        </w:rPr>
      </w:pPr>
    </w:p>
    <w:tbl>
      <w:tblPr>
        <w:tblW w:w="0" w:type="auto"/>
        <w:jc w:val="center"/>
        <w:tblCellSpacing w:w="22" w:type="dxa"/>
        <w:tblCellMar>
          <w:left w:w="0" w:type="dxa"/>
          <w:right w:w="0" w:type="dxa"/>
        </w:tblCellMar>
        <w:tblLook w:val="04A0" w:firstRow="1" w:lastRow="0" w:firstColumn="1" w:lastColumn="0" w:noHBand="0" w:noVBand="1"/>
      </w:tblPr>
      <w:tblGrid>
        <w:gridCol w:w="3508"/>
        <w:gridCol w:w="92"/>
        <w:gridCol w:w="3508"/>
      </w:tblGrid>
      <w:tr w:rsidR="00FC5315" w:rsidRPr="00FC5315" w14:paraId="0824DA89" w14:textId="77777777" w:rsidTr="00FC5315">
        <w:trPr>
          <w:tblCellSpacing w:w="22" w:type="dxa"/>
          <w:jc w:val="center"/>
        </w:trPr>
        <w:tc>
          <w:tcPr>
            <w:tcW w:w="0" w:type="auto"/>
            <w:gridSpan w:val="3"/>
            <w:tcMar>
              <w:top w:w="15" w:type="dxa"/>
              <w:left w:w="15" w:type="dxa"/>
              <w:bottom w:w="15" w:type="dxa"/>
              <w:right w:w="15" w:type="dxa"/>
            </w:tcMar>
            <w:vAlign w:val="center"/>
            <w:hideMark/>
          </w:tcPr>
          <w:p w14:paraId="548EDF99" w14:textId="77777777" w:rsidR="00FC5315" w:rsidRPr="00FC5315" w:rsidRDefault="00FC5315" w:rsidP="00FC5315">
            <w:pPr>
              <w:spacing w:after="300"/>
              <w:jc w:val="center"/>
              <w:rPr>
                <w:rFonts w:ascii="Calibri" w:eastAsia="Calibri" w:hAnsi="Calibri" w:cs="Calibri"/>
                <w:sz w:val="22"/>
                <w:szCs w:val="22"/>
              </w:rPr>
            </w:pPr>
            <w:r w:rsidRPr="00FC5315">
              <w:rPr>
                <w:rFonts w:eastAsia="Calibri"/>
                <w:noProof/>
                <w:color w:val="424242"/>
                <w:sz w:val="30"/>
                <w:szCs w:val="30"/>
              </w:rPr>
              <w:drawing>
                <wp:inline distT="0" distB="0" distL="0" distR="0" wp14:anchorId="6B9656BB" wp14:editId="6A1339B1">
                  <wp:extent cx="4429125" cy="104775"/>
                  <wp:effectExtent l="0" t="0" r="9525" b="9525"/>
                  <wp:docPr id="2" name="x_Image 18" descr="http://www.nimes.fr/fileadmin/directions/communication/RP/separation.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_Image 18" descr="http://www.nimes.fr/fileadmin/directions/communication/RP/separation.jpg">
                            <a:extLst>
                              <a:ext uri="{C183D7F6-B498-43B3-948B-1728B52AA6E4}">
                                <adec:decorative xmlns:adec="http://schemas.microsoft.com/office/drawing/2017/decorative" val="1"/>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429125" cy="104775"/>
                          </a:xfrm>
                          <a:prstGeom prst="rect">
                            <a:avLst/>
                          </a:prstGeom>
                          <a:noFill/>
                          <a:ln>
                            <a:noFill/>
                          </a:ln>
                        </pic:spPr>
                      </pic:pic>
                    </a:graphicData>
                  </a:graphic>
                </wp:inline>
              </w:drawing>
            </w:r>
            <w:r w:rsidRPr="00FC5315">
              <w:rPr>
                <w:rFonts w:eastAsia="Calibri"/>
                <w:color w:val="424242"/>
                <w:sz w:val="30"/>
                <w:szCs w:val="30"/>
              </w:rPr>
              <w:br/>
            </w:r>
            <w:r w:rsidRPr="00FC5315">
              <w:rPr>
                <w:rFonts w:eastAsia="Calibri"/>
                <w:color w:val="424242"/>
                <w:sz w:val="30"/>
                <w:szCs w:val="30"/>
              </w:rPr>
              <w:br/>
            </w:r>
            <w:r w:rsidRPr="00FC5315">
              <w:rPr>
                <w:rFonts w:ascii="Calibri" w:eastAsia="Calibri" w:hAnsi="Calibri" w:cs="Calibri"/>
                <w:color w:val="424242"/>
                <w:sz w:val="21"/>
                <w:szCs w:val="21"/>
              </w:rPr>
              <w:t>Contacts Presse</w:t>
            </w:r>
          </w:p>
        </w:tc>
      </w:tr>
      <w:tr w:rsidR="00FC5315" w:rsidRPr="00FC5315" w14:paraId="4863E534" w14:textId="77777777" w:rsidTr="00FC5315">
        <w:trPr>
          <w:tblCellSpacing w:w="22" w:type="dxa"/>
          <w:jc w:val="center"/>
        </w:trPr>
        <w:tc>
          <w:tcPr>
            <w:tcW w:w="0" w:type="auto"/>
            <w:tcMar>
              <w:top w:w="15" w:type="dxa"/>
              <w:left w:w="15" w:type="dxa"/>
              <w:bottom w:w="15" w:type="dxa"/>
              <w:right w:w="15" w:type="dxa"/>
            </w:tcMar>
            <w:vAlign w:val="center"/>
            <w:hideMark/>
          </w:tcPr>
          <w:p w14:paraId="08E0671B" w14:textId="77777777" w:rsidR="00FC5315" w:rsidRPr="00FC5315" w:rsidRDefault="00FC5315" w:rsidP="00FC5315">
            <w:pPr>
              <w:rPr>
                <w:rFonts w:ascii="Calibri" w:eastAsia="Calibri" w:hAnsi="Calibri" w:cs="Calibri"/>
                <w:sz w:val="22"/>
                <w:szCs w:val="22"/>
              </w:rPr>
            </w:pPr>
            <w:r w:rsidRPr="00FC5315">
              <w:rPr>
                <w:rFonts w:ascii="Calibri" w:eastAsia="Calibri" w:hAnsi="Calibri" w:cs="Calibri"/>
                <w:color w:val="424242"/>
                <w:sz w:val="20"/>
                <w:szCs w:val="20"/>
              </w:rPr>
              <w:t>Amélie Bozio</w:t>
            </w:r>
            <w:r w:rsidRPr="00FC5315">
              <w:rPr>
                <w:rFonts w:ascii="Calibri" w:eastAsia="Calibri" w:hAnsi="Calibri" w:cs="Calibri"/>
                <w:color w:val="424242"/>
                <w:sz w:val="20"/>
                <w:szCs w:val="20"/>
              </w:rPr>
              <w:br/>
              <w:t>Chargée des relations presse</w:t>
            </w:r>
            <w:r w:rsidRPr="00FC5315">
              <w:rPr>
                <w:rFonts w:ascii="Calibri" w:eastAsia="Calibri" w:hAnsi="Calibri" w:cs="Calibri"/>
                <w:color w:val="424242"/>
                <w:sz w:val="20"/>
                <w:szCs w:val="20"/>
              </w:rPr>
              <w:br/>
              <w:t>Ville de Nîmes</w:t>
            </w:r>
            <w:r w:rsidRPr="00FC5315">
              <w:rPr>
                <w:rFonts w:ascii="Calibri" w:eastAsia="Calibri" w:hAnsi="Calibri" w:cs="Calibri"/>
                <w:color w:val="424242"/>
                <w:sz w:val="20"/>
                <w:szCs w:val="20"/>
              </w:rPr>
              <w:br/>
              <w:t>04 66 76 51 02 / 06 25 44 49 32</w:t>
            </w:r>
            <w:r w:rsidRPr="00FC5315">
              <w:rPr>
                <w:rFonts w:ascii="Calibri" w:eastAsia="Calibri" w:hAnsi="Calibri" w:cs="Calibri"/>
                <w:color w:val="424242"/>
                <w:sz w:val="20"/>
                <w:szCs w:val="20"/>
              </w:rPr>
              <w:br/>
            </w:r>
            <w:hyperlink r:id="rId20" w:history="1">
              <w:r w:rsidRPr="00FC5315">
                <w:rPr>
                  <w:rFonts w:ascii="Calibri" w:eastAsia="Calibri" w:hAnsi="Calibri" w:cs="Calibri"/>
                  <w:color w:val="0563C1"/>
                  <w:sz w:val="20"/>
                  <w:szCs w:val="20"/>
                  <w:u w:val="single"/>
                </w:rPr>
                <w:t>amelie.bozio@ville-nimes.fr</w:t>
              </w:r>
            </w:hyperlink>
          </w:p>
        </w:tc>
        <w:tc>
          <w:tcPr>
            <w:tcW w:w="0" w:type="auto"/>
            <w:tcMar>
              <w:top w:w="15" w:type="dxa"/>
              <w:left w:w="15" w:type="dxa"/>
              <w:bottom w:w="15" w:type="dxa"/>
              <w:right w:w="15" w:type="dxa"/>
            </w:tcMar>
            <w:vAlign w:val="center"/>
            <w:hideMark/>
          </w:tcPr>
          <w:p w14:paraId="23E0262A" w14:textId="77777777" w:rsidR="00FC5315" w:rsidRPr="00FC5315" w:rsidRDefault="00FC5315" w:rsidP="00FC5315">
            <w:pPr>
              <w:rPr>
                <w:rFonts w:ascii="Calibri" w:eastAsia="Calibri" w:hAnsi="Calibri" w:cs="Calibri"/>
                <w:sz w:val="22"/>
                <w:szCs w:val="22"/>
              </w:rPr>
            </w:pPr>
          </w:p>
        </w:tc>
        <w:tc>
          <w:tcPr>
            <w:tcW w:w="0" w:type="auto"/>
            <w:tcMar>
              <w:top w:w="15" w:type="dxa"/>
              <w:left w:w="15" w:type="dxa"/>
              <w:bottom w:w="15" w:type="dxa"/>
              <w:right w:w="15" w:type="dxa"/>
            </w:tcMar>
            <w:vAlign w:val="center"/>
            <w:hideMark/>
          </w:tcPr>
          <w:p w14:paraId="6924EB4D" w14:textId="77777777" w:rsidR="00FC5315" w:rsidRPr="00FC5315" w:rsidRDefault="00FC5315" w:rsidP="00FC5315">
            <w:pPr>
              <w:rPr>
                <w:rFonts w:ascii="Calibri" w:eastAsia="Calibri" w:hAnsi="Calibri" w:cs="Calibri"/>
                <w:sz w:val="22"/>
                <w:szCs w:val="22"/>
              </w:rPr>
            </w:pPr>
            <w:r w:rsidRPr="00FC5315">
              <w:rPr>
                <w:rFonts w:ascii="Calibri" w:eastAsia="Calibri" w:hAnsi="Calibri" w:cs="Calibri"/>
                <w:sz w:val="20"/>
                <w:szCs w:val="20"/>
              </w:rPr>
              <w:t xml:space="preserve">Isabelle Lécaux </w:t>
            </w:r>
            <w:r w:rsidRPr="00FC5315">
              <w:rPr>
                <w:rFonts w:ascii="Calibri" w:eastAsia="Calibri" w:hAnsi="Calibri" w:cs="Calibri"/>
                <w:sz w:val="20"/>
                <w:szCs w:val="20"/>
              </w:rPr>
              <w:br/>
            </w:r>
            <w:r w:rsidRPr="00FC5315">
              <w:rPr>
                <w:rFonts w:ascii="Calibri" w:eastAsia="Calibri" w:hAnsi="Calibri" w:cs="Calibri"/>
                <w:color w:val="424242"/>
                <w:sz w:val="20"/>
                <w:szCs w:val="20"/>
              </w:rPr>
              <w:t>Direct</w:t>
            </w:r>
            <w:r w:rsidRPr="00FC5315">
              <w:rPr>
                <w:rFonts w:ascii="Calibri" w:eastAsia="Calibri" w:hAnsi="Calibri" w:cs="Calibri"/>
                <w:color w:val="1F497D"/>
                <w:sz w:val="20"/>
                <w:szCs w:val="20"/>
              </w:rPr>
              <w:t>rice</w:t>
            </w:r>
            <w:r w:rsidRPr="00FC5315">
              <w:rPr>
                <w:rFonts w:ascii="Calibri" w:eastAsia="Calibri" w:hAnsi="Calibri" w:cs="Calibri"/>
                <w:color w:val="424242"/>
                <w:sz w:val="20"/>
                <w:szCs w:val="20"/>
              </w:rPr>
              <w:t xml:space="preserve"> de la communication</w:t>
            </w:r>
            <w:r w:rsidRPr="00FC5315">
              <w:rPr>
                <w:rFonts w:ascii="Calibri" w:eastAsia="Calibri" w:hAnsi="Calibri" w:cs="Calibri"/>
                <w:color w:val="424242"/>
                <w:sz w:val="20"/>
                <w:szCs w:val="20"/>
              </w:rPr>
              <w:br/>
              <w:t>Ville de Nîmes</w:t>
            </w:r>
            <w:r w:rsidRPr="00FC5315">
              <w:rPr>
                <w:rFonts w:ascii="Calibri" w:eastAsia="Calibri" w:hAnsi="Calibri" w:cs="Calibri"/>
                <w:color w:val="424242"/>
                <w:sz w:val="20"/>
                <w:szCs w:val="20"/>
              </w:rPr>
              <w:br/>
              <w:t>04 66 76 72 56 / 0</w:t>
            </w:r>
            <w:r w:rsidRPr="00FC5315">
              <w:rPr>
                <w:rFonts w:ascii="Calibri" w:eastAsia="Calibri" w:hAnsi="Calibri" w:cs="Calibri"/>
                <w:color w:val="1F497D"/>
                <w:sz w:val="20"/>
                <w:szCs w:val="20"/>
              </w:rPr>
              <w:t>6</w:t>
            </w:r>
            <w:r w:rsidRPr="00FC5315">
              <w:rPr>
                <w:rFonts w:ascii="Calibri" w:eastAsia="Calibri" w:hAnsi="Calibri" w:cs="Calibri"/>
                <w:color w:val="424242"/>
                <w:sz w:val="20"/>
                <w:szCs w:val="20"/>
              </w:rPr>
              <w:t xml:space="preserve"> 6</w:t>
            </w:r>
            <w:r w:rsidRPr="00FC5315">
              <w:rPr>
                <w:rFonts w:ascii="Calibri" w:eastAsia="Calibri" w:hAnsi="Calibri" w:cs="Calibri"/>
                <w:color w:val="1F497D"/>
                <w:sz w:val="20"/>
                <w:szCs w:val="20"/>
              </w:rPr>
              <w:t>0</w:t>
            </w:r>
            <w:r w:rsidRPr="00FC5315">
              <w:rPr>
                <w:rFonts w:ascii="Calibri" w:eastAsia="Calibri" w:hAnsi="Calibri" w:cs="Calibri"/>
                <w:color w:val="424242"/>
                <w:sz w:val="20"/>
                <w:szCs w:val="20"/>
              </w:rPr>
              <w:t xml:space="preserve"> 1</w:t>
            </w:r>
            <w:r w:rsidRPr="00FC5315">
              <w:rPr>
                <w:rFonts w:ascii="Calibri" w:eastAsia="Calibri" w:hAnsi="Calibri" w:cs="Calibri"/>
                <w:color w:val="1F497D"/>
                <w:sz w:val="20"/>
                <w:szCs w:val="20"/>
              </w:rPr>
              <w:t>3</w:t>
            </w:r>
            <w:r w:rsidRPr="00FC5315">
              <w:rPr>
                <w:rFonts w:ascii="Calibri" w:eastAsia="Calibri" w:hAnsi="Calibri" w:cs="Calibri"/>
                <w:color w:val="424242"/>
                <w:sz w:val="20"/>
                <w:szCs w:val="20"/>
              </w:rPr>
              <w:t xml:space="preserve"> </w:t>
            </w:r>
            <w:r w:rsidRPr="00FC5315">
              <w:rPr>
                <w:rFonts w:ascii="Calibri" w:eastAsia="Calibri" w:hAnsi="Calibri" w:cs="Calibri"/>
                <w:color w:val="1F497D"/>
                <w:sz w:val="20"/>
                <w:szCs w:val="20"/>
              </w:rPr>
              <w:t>15</w:t>
            </w:r>
            <w:r w:rsidRPr="00FC5315">
              <w:rPr>
                <w:rFonts w:ascii="Calibri" w:eastAsia="Calibri" w:hAnsi="Calibri" w:cs="Calibri"/>
                <w:color w:val="424242"/>
                <w:sz w:val="20"/>
                <w:szCs w:val="20"/>
              </w:rPr>
              <w:t xml:space="preserve"> </w:t>
            </w:r>
            <w:r w:rsidRPr="00FC5315">
              <w:rPr>
                <w:rFonts w:ascii="Calibri" w:eastAsia="Calibri" w:hAnsi="Calibri" w:cs="Calibri"/>
                <w:color w:val="1F497D"/>
                <w:sz w:val="20"/>
                <w:szCs w:val="20"/>
              </w:rPr>
              <w:t>4</w:t>
            </w:r>
            <w:r w:rsidRPr="00FC5315">
              <w:rPr>
                <w:rFonts w:ascii="Calibri" w:eastAsia="Calibri" w:hAnsi="Calibri" w:cs="Calibri"/>
                <w:color w:val="424242"/>
                <w:sz w:val="20"/>
                <w:szCs w:val="20"/>
              </w:rPr>
              <w:t>8</w:t>
            </w:r>
            <w:r w:rsidRPr="00FC5315">
              <w:rPr>
                <w:rFonts w:ascii="Calibri" w:eastAsia="Calibri" w:hAnsi="Calibri" w:cs="Calibri"/>
                <w:color w:val="424242"/>
                <w:sz w:val="20"/>
                <w:szCs w:val="20"/>
              </w:rPr>
              <w:br/>
            </w:r>
            <w:r w:rsidRPr="00FC5315">
              <w:rPr>
                <w:rFonts w:ascii="Calibri" w:eastAsia="Calibri" w:hAnsi="Calibri" w:cs="Calibri"/>
                <w:color w:val="4472C4"/>
                <w:sz w:val="22"/>
                <w:szCs w:val="22"/>
                <w:u w:val="single"/>
              </w:rPr>
              <w:t>isabelle.lecaux</w:t>
            </w:r>
            <w:hyperlink r:id="rId21" w:history="1">
              <w:r w:rsidRPr="00FC5315">
                <w:rPr>
                  <w:rFonts w:ascii="Calibri" w:eastAsia="Calibri" w:hAnsi="Calibri" w:cs="Calibri"/>
                  <w:color w:val="4472C4"/>
                  <w:sz w:val="20"/>
                  <w:szCs w:val="20"/>
                  <w:u w:val="single"/>
                </w:rPr>
                <w:t>@ville-nimes.fr</w:t>
              </w:r>
            </w:hyperlink>
          </w:p>
        </w:tc>
      </w:tr>
      <w:tr w:rsidR="00FC5315" w:rsidRPr="00FC5315" w14:paraId="746BEDFF" w14:textId="77777777" w:rsidTr="00FC5315">
        <w:trPr>
          <w:tblCellSpacing w:w="22" w:type="dxa"/>
          <w:jc w:val="center"/>
        </w:trPr>
        <w:tc>
          <w:tcPr>
            <w:tcW w:w="0" w:type="auto"/>
            <w:gridSpan w:val="3"/>
            <w:tcMar>
              <w:top w:w="15" w:type="dxa"/>
              <w:left w:w="15" w:type="dxa"/>
              <w:bottom w:w="15" w:type="dxa"/>
              <w:right w:w="15" w:type="dxa"/>
            </w:tcMar>
            <w:vAlign w:val="center"/>
            <w:hideMark/>
          </w:tcPr>
          <w:p w14:paraId="3B5CDBE0" w14:textId="77777777" w:rsidR="00FC5315" w:rsidRPr="00FC5315" w:rsidRDefault="00FC5315" w:rsidP="00FC5315">
            <w:pPr>
              <w:rPr>
                <w:rFonts w:ascii="Calibri" w:eastAsia="Calibri" w:hAnsi="Calibri" w:cs="Calibri"/>
                <w:sz w:val="22"/>
                <w:szCs w:val="22"/>
              </w:rPr>
            </w:pPr>
          </w:p>
        </w:tc>
      </w:tr>
    </w:tbl>
    <w:p w14:paraId="451495A3" w14:textId="77777777" w:rsidR="00FC5315" w:rsidRPr="00631D12" w:rsidRDefault="00FC5315" w:rsidP="00594DDC">
      <w:pPr>
        <w:jc w:val="both"/>
        <w:rPr>
          <w:rFonts w:asciiTheme="minorHAnsi" w:hAnsiTheme="minorHAnsi"/>
          <w:b/>
        </w:rPr>
      </w:pPr>
    </w:p>
    <w:sectPr w:rsidR="00FC5315" w:rsidRPr="00631D12" w:rsidSect="005B0B04">
      <w:headerReference w:type="default" r:id="rId22"/>
      <w:footerReference w:type="default" r:id="rId2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37C07" w14:textId="77777777" w:rsidR="008C0091" w:rsidRDefault="008C0091" w:rsidP="001F6772">
      <w:r>
        <w:separator/>
      </w:r>
    </w:p>
  </w:endnote>
  <w:endnote w:type="continuationSeparator" w:id="0">
    <w:p w14:paraId="465A5060" w14:textId="77777777" w:rsidR="008C0091" w:rsidRDefault="008C0091" w:rsidP="001F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95952"/>
      <w:docPartObj>
        <w:docPartGallery w:val="Page Numbers (Bottom of Page)"/>
        <w:docPartUnique/>
      </w:docPartObj>
    </w:sdtPr>
    <w:sdtContent>
      <w:p w14:paraId="22AC7E58" w14:textId="639A5ED2" w:rsidR="0036421F" w:rsidRDefault="0036421F">
        <w:pPr>
          <w:pStyle w:val="Pieddepage"/>
          <w:jc w:val="right"/>
        </w:pPr>
        <w:r>
          <w:fldChar w:fldCharType="begin"/>
        </w:r>
        <w:r>
          <w:instrText>PAGE   \* MERGEFORMAT</w:instrText>
        </w:r>
        <w:r>
          <w:fldChar w:fldCharType="separate"/>
        </w:r>
        <w:r w:rsidR="005A7E99">
          <w:rPr>
            <w:noProof/>
          </w:rPr>
          <w:t>11</w:t>
        </w:r>
        <w:r>
          <w:fldChar w:fldCharType="end"/>
        </w:r>
      </w:p>
    </w:sdtContent>
  </w:sdt>
  <w:p w14:paraId="60E7189B" w14:textId="77777777" w:rsidR="0036421F" w:rsidRDefault="003642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14E12" w14:textId="77777777" w:rsidR="008C0091" w:rsidRDefault="008C0091" w:rsidP="001F6772">
      <w:r>
        <w:separator/>
      </w:r>
    </w:p>
  </w:footnote>
  <w:footnote w:type="continuationSeparator" w:id="0">
    <w:p w14:paraId="25369417" w14:textId="77777777" w:rsidR="008C0091" w:rsidRDefault="008C0091" w:rsidP="001F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55D4C" w14:textId="229865A6" w:rsidR="008F0D80" w:rsidRDefault="005B375D" w:rsidP="00AA0154">
    <w:pPr>
      <w:pStyle w:val="En-tte"/>
      <w:tabs>
        <w:tab w:val="clear" w:pos="4536"/>
        <w:tab w:val="clear" w:pos="9072"/>
        <w:tab w:val="left" w:pos="6888"/>
      </w:tabs>
      <w:jc w:val="right"/>
    </w:pPr>
    <w:r>
      <w:t>Jeudi 15 janvier 2026</w:t>
    </w:r>
    <w:r w:rsidR="00AA015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F46DD"/>
    <w:multiLevelType w:val="hybridMultilevel"/>
    <w:tmpl w:val="A0A67926"/>
    <w:lvl w:ilvl="0" w:tplc="0C489EEE">
      <w:start w:val="1"/>
      <w:numFmt w:val="bullet"/>
      <w:lvlText w:val=""/>
      <w:lvlJc w:val="left"/>
      <w:pPr>
        <w:tabs>
          <w:tab w:val="num" w:pos="720"/>
        </w:tabs>
        <w:ind w:left="720" w:hanging="360"/>
      </w:pPr>
      <w:rPr>
        <w:rFonts w:ascii="Wingdings" w:hAnsi="Wingdings" w:hint="default"/>
      </w:rPr>
    </w:lvl>
    <w:lvl w:ilvl="1" w:tplc="841EE8FC" w:tentative="1">
      <w:start w:val="1"/>
      <w:numFmt w:val="bullet"/>
      <w:lvlText w:val=""/>
      <w:lvlJc w:val="left"/>
      <w:pPr>
        <w:tabs>
          <w:tab w:val="num" w:pos="1440"/>
        </w:tabs>
        <w:ind w:left="1440" w:hanging="360"/>
      </w:pPr>
      <w:rPr>
        <w:rFonts w:ascii="Wingdings" w:hAnsi="Wingdings" w:hint="default"/>
      </w:rPr>
    </w:lvl>
    <w:lvl w:ilvl="2" w:tplc="8918E882" w:tentative="1">
      <w:start w:val="1"/>
      <w:numFmt w:val="bullet"/>
      <w:lvlText w:val=""/>
      <w:lvlJc w:val="left"/>
      <w:pPr>
        <w:tabs>
          <w:tab w:val="num" w:pos="2160"/>
        </w:tabs>
        <w:ind w:left="2160" w:hanging="360"/>
      </w:pPr>
      <w:rPr>
        <w:rFonts w:ascii="Wingdings" w:hAnsi="Wingdings" w:hint="default"/>
      </w:rPr>
    </w:lvl>
    <w:lvl w:ilvl="3" w:tplc="4E30DD58" w:tentative="1">
      <w:start w:val="1"/>
      <w:numFmt w:val="bullet"/>
      <w:lvlText w:val=""/>
      <w:lvlJc w:val="left"/>
      <w:pPr>
        <w:tabs>
          <w:tab w:val="num" w:pos="2880"/>
        </w:tabs>
        <w:ind w:left="2880" w:hanging="360"/>
      </w:pPr>
      <w:rPr>
        <w:rFonts w:ascii="Wingdings" w:hAnsi="Wingdings" w:hint="default"/>
      </w:rPr>
    </w:lvl>
    <w:lvl w:ilvl="4" w:tplc="0FDE3370" w:tentative="1">
      <w:start w:val="1"/>
      <w:numFmt w:val="bullet"/>
      <w:lvlText w:val=""/>
      <w:lvlJc w:val="left"/>
      <w:pPr>
        <w:tabs>
          <w:tab w:val="num" w:pos="3600"/>
        </w:tabs>
        <w:ind w:left="3600" w:hanging="360"/>
      </w:pPr>
      <w:rPr>
        <w:rFonts w:ascii="Wingdings" w:hAnsi="Wingdings" w:hint="default"/>
      </w:rPr>
    </w:lvl>
    <w:lvl w:ilvl="5" w:tplc="B2F4CE38" w:tentative="1">
      <w:start w:val="1"/>
      <w:numFmt w:val="bullet"/>
      <w:lvlText w:val=""/>
      <w:lvlJc w:val="left"/>
      <w:pPr>
        <w:tabs>
          <w:tab w:val="num" w:pos="4320"/>
        </w:tabs>
        <w:ind w:left="4320" w:hanging="360"/>
      </w:pPr>
      <w:rPr>
        <w:rFonts w:ascii="Wingdings" w:hAnsi="Wingdings" w:hint="default"/>
      </w:rPr>
    </w:lvl>
    <w:lvl w:ilvl="6" w:tplc="EF7C0F00" w:tentative="1">
      <w:start w:val="1"/>
      <w:numFmt w:val="bullet"/>
      <w:lvlText w:val=""/>
      <w:lvlJc w:val="left"/>
      <w:pPr>
        <w:tabs>
          <w:tab w:val="num" w:pos="5040"/>
        </w:tabs>
        <w:ind w:left="5040" w:hanging="360"/>
      </w:pPr>
      <w:rPr>
        <w:rFonts w:ascii="Wingdings" w:hAnsi="Wingdings" w:hint="default"/>
      </w:rPr>
    </w:lvl>
    <w:lvl w:ilvl="7" w:tplc="D278FC96" w:tentative="1">
      <w:start w:val="1"/>
      <w:numFmt w:val="bullet"/>
      <w:lvlText w:val=""/>
      <w:lvlJc w:val="left"/>
      <w:pPr>
        <w:tabs>
          <w:tab w:val="num" w:pos="5760"/>
        </w:tabs>
        <w:ind w:left="5760" w:hanging="360"/>
      </w:pPr>
      <w:rPr>
        <w:rFonts w:ascii="Wingdings" w:hAnsi="Wingdings" w:hint="default"/>
      </w:rPr>
    </w:lvl>
    <w:lvl w:ilvl="8" w:tplc="8E889AB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118E6"/>
    <w:multiLevelType w:val="hybridMultilevel"/>
    <w:tmpl w:val="E7A8AED4"/>
    <w:lvl w:ilvl="0" w:tplc="881C311A">
      <w:start w:val="1"/>
      <w:numFmt w:val="bullet"/>
      <w:lvlText w:val=""/>
      <w:lvlJc w:val="left"/>
      <w:pPr>
        <w:tabs>
          <w:tab w:val="num" w:pos="720"/>
        </w:tabs>
        <w:ind w:left="720" w:hanging="360"/>
      </w:pPr>
      <w:rPr>
        <w:rFonts w:ascii="Wingdings" w:hAnsi="Wingdings" w:hint="default"/>
      </w:rPr>
    </w:lvl>
    <w:lvl w:ilvl="1" w:tplc="F9F01DDA" w:tentative="1">
      <w:start w:val="1"/>
      <w:numFmt w:val="bullet"/>
      <w:lvlText w:val=""/>
      <w:lvlJc w:val="left"/>
      <w:pPr>
        <w:tabs>
          <w:tab w:val="num" w:pos="1440"/>
        </w:tabs>
        <w:ind w:left="1440" w:hanging="360"/>
      </w:pPr>
      <w:rPr>
        <w:rFonts w:ascii="Wingdings" w:hAnsi="Wingdings" w:hint="default"/>
      </w:rPr>
    </w:lvl>
    <w:lvl w:ilvl="2" w:tplc="7ED408D2" w:tentative="1">
      <w:start w:val="1"/>
      <w:numFmt w:val="bullet"/>
      <w:lvlText w:val=""/>
      <w:lvlJc w:val="left"/>
      <w:pPr>
        <w:tabs>
          <w:tab w:val="num" w:pos="2160"/>
        </w:tabs>
        <w:ind w:left="2160" w:hanging="360"/>
      </w:pPr>
      <w:rPr>
        <w:rFonts w:ascii="Wingdings" w:hAnsi="Wingdings" w:hint="default"/>
      </w:rPr>
    </w:lvl>
    <w:lvl w:ilvl="3" w:tplc="9CD88632" w:tentative="1">
      <w:start w:val="1"/>
      <w:numFmt w:val="bullet"/>
      <w:lvlText w:val=""/>
      <w:lvlJc w:val="left"/>
      <w:pPr>
        <w:tabs>
          <w:tab w:val="num" w:pos="2880"/>
        </w:tabs>
        <w:ind w:left="2880" w:hanging="360"/>
      </w:pPr>
      <w:rPr>
        <w:rFonts w:ascii="Wingdings" w:hAnsi="Wingdings" w:hint="default"/>
      </w:rPr>
    </w:lvl>
    <w:lvl w:ilvl="4" w:tplc="B8866DBE" w:tentative="1">
      <w:start w:val="1"/>
      <w:numFmt w:val="bullet"/>
      <w:lvlText w:val=""/>
      <w:lvlJc w:val="left"/>
      <w:pPr>
        <w:tabs>
          <w:tab w:val="num" w:pos="3600"/>
        </w:tabs>
        <w:ind w:left="3600" w:hanging="360"/>
      </w:pPr>
      <w:rPr>
        <w:rFonts w:ascii="Wingdings" w:hAnsi="Wingdings" w:hint="default"/>
      </w:rPr>
    </w:lvl>
    <w:lvl w:ilvl="5" w:tplc="7EC48812" w:tentative="1">
      <w:start w:val="1"/>
      <w:numFmt w:val="bullet"/>
      <w:lvlText w:val=""/>
      <w:lvlJc w:val="left"/>
      <w:pPr>
        <w:tabs>
          <w:tab w:val="num" w:pos="4320"/>
        </w:tabs>
        <w:ind w:left="4320" w:hanging="360"/>
      </w:pPr>
      <w:rPr>
        <w:rFonts w:ascii="Wingdings" w:hAnsi="Wingdings" w:hint="default"/>
      </w:rPr>
    </w:lvl>
    <w:lvl w:ilvl="6" w:tplc="B01CC2AC" w:tentative="1">
      <w:start w:val="1"/>
      <w:numFmt w:val="bullet"/>
      <w:lvlText w:val=""/>
      <w:lvlJc w:val="left"/>
      <w:pPr>
        <w:tabs>
          <w:tab w:val="num" w:pos="5040"/>
        </w:tabs>
        <w:ind w:left="5040" w:hanging="360"/>
      </w:pPr>
      <w:rPr>
        <w:rFonts w:ascii="Wingdings" w:hAnsi="Wingdings" w:hint="default"/>
      </w:rPr>
    </w:lvl>
    <w:lvl w:ilvl="7" w:tplc="EDFEBD14" w:tentative="1">
      <w:start w:val="1"/>
      <w:numFmt w:val="bullet"/>
      <w:lvlText w:val=""/>
      <w:lvlJc w:val="left"/>
      <w:pPr>
        <w:tabs>
          <w:tab w:val="num" w:pos="5760"/>
        </w:tabs>
        <w:ind w:left="5760" w:hanging="360"/>
      </w:pPr>
      <w:rPr>
        <w:rFonts w:ascii="Wingdings" w:hAnsi="Wingdings" w:hint="default"/>
      </w:rPr>
    </w:lvl>
    <w:lvl w:ilvl="8" w:tplc="36048E6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22110"/>
    <w:multiLevelType w:val="hybridMultilevel"/>
    <w:tmpl w:val="A0EAA0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E3099F"/>
    <w:multiLevelType w:val="hybridMultilevel"/>
    <w:tmpl w:val="B784BBEA"/>
    <w:lvl w:ilvl="0" w:tplc="75D6EE26">
      <w:start w:val="1"/>
      <w:numFmt w:val="bullet"/>
      <w:lvlText w:val=""/>
      <w:lvlJc w:val="left"/>
      <w:pPr>
        <w:tabs>
          <w:tab w:val="num" w:pos="720"/>
        </w:tabs>
        <w:ind w:left="720" w:hanging="360"/>
      </w:pPr>
      <w:rPr>
        <w:rFonts w:ascii="Wingdings" w:hAnsi="Wingdings" w:hint="default"/>
      </w:rPr>
    </w:lvl>
    <w:lvl w:ilvl="1" w:tplc="C3ECA960" w:tentative="1">
      <w:start w:val="1"/>
      <w:numFmt w:val="bullet"/>
      <w:lvlText w:val=""/>
      <w:lvlJc w:val="left"/>
      <w:pPr>
        <w:tabs>
          <w:tab w:val="num" w:pos="1440"/>
        </w:tabs>
        <w:ind w:left="1440" w:hanging="360"/>
      </w:pPr>
      <w:rPr>
        <w:rFonts w:ascii="Wingdings" w:hAnsi="Wingdings" w:hint="default"/>
      </w:rPr>
    </w:lvl>
    <w:lvl w:ilvl="2" w:tplc="6A18B778" w:tentative="1">
      <w:start w:val="1"/>
      <w:numFmt w:val="bullet"/>
      <w:lvlText w:val=""/>
      <w:lvlJc w:val="left"/>
      <w:pPr>
        <w:tabs>
          <w:tab w:val="num" w:pos="2160"/>
        </w:tabs>
        <w:ind w:left="2160" w:hanging="360"/>
      </w:pPr>
      <w:rPr>
        <w:rFonts w:ascii="Wingdings" w:hAnsi="Wingdings" w:hint="default"/>
      </w:rPr>
    </w:lvl>
    <w:lvl w:ilvl="3" w:tplc="29B436E2" w:tentative="1">
      <w:start w:val="1"/>
      <w:numFmt w:val="bullet"/>
      <w:lvlText w:val=""/>
      <w:lvlJc w:val="left"/>
      <w:pPr>
        <w:tabs>
          <w:tab w:val="num" w:pos="2880"/>
        </w:tabs>
        <w:ind w:left="2880" w:hanging="360"/>
      </w:pPr>
      <w:rPr>
        <w:rFonts w:ascii="Wingdings" w:hAnsi="Wingdings" w:hint="default"/>
      </w:rPr>
    </w:lvl>
    <w:lvl w:ilvl="4" w:tplc="CA386ED6" w:tentative="1">
      <w:start w:val="1"/>
      <w:numFmt w:val="bullet"/>
      <w:lvlText w:val=""/>
      <w:lvlJc w:val="left"/>
      <w:pPr>
        <w:tabs>
          <w:tab w:val="num" w:pos="3600"/>
        </w:tabs>
        <w:ind w:left="3600" w:hanging="360"/>
      </w:pPr>
      <w:rPr>
        <w:rFonts w:ascii="Wingdings" w:hAnsi="Wingdings" w:hint="default"/>
      </w:rPr>
    </w:lvl>
    <w:lvl w:ilvl="5" w:tplc="9A461962" w:tentative="1">
      <w:start w:val="1"/>
      <w:numFmt w:val="bullet"/>
      <w:lvlText w:val=""/>
      <w:lvlJc w:val="left"/>
      <w:pPr>
        <w:tabs>
          <w:tab w:val="num" w:pos="4320"/>
        </w:tabs>
        <w:ind w:left="4320" w:hanging="360"/>
      </w:pPr>
      <w:rPr>
        <w:rFonts w:ascii="Wingdings" w:hAnsi="Wingdings" w:hint="default"/>
      </w:rPr>
    </w:lvl>
    <w:lvl w:ilvl="6" w:tplc="17F0CEE8" w:tentative="1">
      <w:start w:val="1"/>
      <w:numFmt w:val="bullet"/>
      <w:lvlText w:val=""/>
      <w:lvlJc w:val="left"/>
      <w:pPr>
        <w:tabs>
          <w:tab w:val="num" w:pos="5040"/>
        </w:tabs>
        <w:ind w:left="5040" w:hanging="360"/>
      </w:pPr>
      <w:rPr>
        <w:rFonts w:ascii="Wingdings" w:hAnsi="Wingdings" w:hint="default"/>
      </w:rPr>
    </w:lvl>
    <w:lvl w:ilvl="7" w:tplc="54B2A91A" w:tentative="1">
      <w:start w:val="1"/>
      <w:numFmt w:val="bullet"/>
      <w:lvlText w:val=""/>
      <w:lvlJc w:val="left"/>
      <w:pPr>
        <w:tabs>
          <w:tab w:val="num" w:pos="5760"/>
        </w:tabs>
        <w:ind w:left="5760" w:hanging="360"/>
      </w:pPr>
      <w:rPr>
        <w:rFonts w:ascii="Wingdings" w:hAnsi="Wingdings" w:hint="default"/>
      </w:rPr>
    </w:lvl>
    <w:lvl w:ilvl="8" w:tplc="BD10976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508A0"/>
    <w:multiLevelType w:val="hybridMultilevel"/>
    <w:tmpl w:val="3E06FB4C"/>
    <w:lvl w:ilvl="0" w:tplc="51F22CD4">
      <w:start w:val="1"/>
      <w:numFmt w:val="bullet"/>
      <w:lvlText w:val=""/>
      <w:lvlJc w:val="left"/>
      <w:pPr>
        <w:tabs>
          <w:tab w:val="num" w:pos="720"/>
        </w:tabs>
        <w:ind w:left="720" w:hanging="360"/>
      </w:pPr>
      <w:rPr>
        <w:rFonts w:ascii="Wingdings" w:hAnsi="Wingdings" w:hint="default"/>
      </w:rPr>
    </w:lvl>
    <w:lvl w:ilvl="1" w:tplc="2D80024A" w:tentative="1">
      <w:start w:val="1"/>
      <w:numFmt w:val="bullet"/>
      <w:lvlText w:val=""/>
      <w:lvlJc w:val="left"/>
      <w:pPr>
        <w:tabs>
          <w:tab w:val="num" w:pos="1440"/>
        </w:tabs>
        <w:ind w:left="1440" w:hanging="360"/>
      </w:pPr>
      <w:rPr>
        <w:rFonts w:ascii="Wingdings" w:hAnsi="Wingdings" w:hint="default"/>
      </w:rPr>
    </w:lvl>
    <w:lvl w:ilvl="2" w:tplc="0A00F280" w:tentative="1">
      <w:start w:val="1"/>
      <w:numFmt w:val="bullet"/>
      <w:lvlText w:val=""/>
      <w:lvlJc w:val="left"/>
      <w:pPr>
        <w:tabs>
          <w:tab w:val="num" w:pos="2160"/>
        </w:tabs>
        <w:ind w:left="2160" w:hanging="360"/>
      </w:pPr>
      <w:rPr>
        <w:rFonts w:ascii="Wingdings" w:hAnsi="Wingdings" w:hint="default"/>
      </w:rPr>
    </w:lvl>
    <w:lvl w:ilvl="3" w:tplc="A7921040" w:tentative="1">
      <w:start w:val="1"/>
      <w:numFmt w:val="bullet"/>
      <w:lvlText w:val=""/>
      <w:lvlJc w:val="left"/>
      <w:pPr>
        <w:tabs>
          <w:tab w:val="num" w:pos="2880"/>
        </w:tabs>
        <w:ind w:left="2880" w:hanging="360"/>
      </w:pPr>
      <w:rPr>
        <w:rFonts w:ascii="Wingdings" w:hAnsi="Wingdings" w:hint="default"/>
      </w:rPr>
    </w:lvl>
    <w:lvl w:ilvl="4" w:tplc="C218850C" w:tentative="1">
      <w:start w:val="1"/>
      <w:numFmt w:val="bullet"/>
      <w:lvlText w:val=""/>
      <w:lvlJc w:val="left"/>
      <w:pPr>
        <w:tabs>
          <w:tab w:val="num" w:pos="3600"/>
        </w:tabs>
        <w:ind w:left="3600" w:hanging="360"/>
      </w:pPr>
      <w:rPr>
        <w:rFonts w:ascii="Wingdings" w:hAnsi="Wingdings" w:hint="default"/>
      </w:rPr>
    </w:lvl>
    <w:lvl w:ilvl="5" w:tplc="A23EC576" w:tentative="1">
      <w:start w:val="1"/>
      <w:numFmt w:val="bullet"/>
      <w:lvlText w:val=""/>
      <w:lvlJc w:val="left"/>
      <w:pPr>
        <w:tabs>
          <w:tab w:val="num" w:pos="4320"/>
        </w:tabs>
        <w:ind w:left="4320" w:hanging="360"/>
      </w:pPr>
      <w:rPr>
        <w:rFonts w:ascii="Wingdings" w:hAnsi="Wingdings" w:hint="default"/>
      </w:rPr>
    </w:lvl>
    <w:lvl w:ilvl="6" w:tplc="CE02D720" w:tentative="1">
      <w:start w:val="1"/>
      <w:numFmt w:val="bullet"/>
      <w:lvlText w:val=""/>
      <w:lvlJc w:val="left"/>
      <w:pPr>
        <w:tabs>
          <w:tab w:val="num" w:pos="5040"/>
        </w:tabs>
        <w:ind w:left="5040" w:hanging="360"/>
      </w:pPr>
      <w:rPr>
        <w:rFonts w:ascii="Wingdings" w:hAnsi="Wingdings" w:hint="default"/>
      </w:rPr>
    </w:lvl>
    <w:lvl w:ilvl="7" w:tplc="755E147C" w:tentative="1">
      <w:start w:val="1"/>
      <w:numFmt w:val="bullet"/>
      <w:lvlText w:val=""/>
      <w:lvlJc w:val="left"/>
      <w:pPr>
        <w:tabs>
          <w:tab w:val="num" w:pos="5760"/>
        </w:tabs>
        <w:ind w:left="5760" w:hanging="360"/>
      </w:pPr>
      <w:rPr>
        <w:rFonts w:ascii="Wingdings" w:hAnsi="Wingdings" w:hint="default"/>
      </w:rPr>
    </w:lvl>
    <w:lvl w:ilvl="8" w:tplc="21C04AD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E6627"/>
    <w:multiLevelType w:val="hybridMultilevel"/>
    <w:tmpl w:val="66B4654C"/>
    <w:lvl w:ilvl="0" w:tplc="912CBAE2">
      <w:start w:val="1"/>
      <w:numFmt w:val="bullet"/>
      <w:lvlText w:val=""/>
      <w:lvlJc w:val="left"/>
      <w:pPr>
        <w:tabs>
          <w:tab w:val="num" w:pos="720"/>
        </w:tabs>
        <w:ind w:left="720" w:hanging="360"/>
      </w:pPr>
      <w:rPr>
        <w:rFonts w:ascii="Wingdings" w:hAnsi="Wingdings" w:hint="default"/>
      </w:rPr>
    </w:lvl>
    <w:lvl w:ilvl="1" w:tplc="E3A4A0CC" w:tentative="1">
      <w:start w:val="1"/>
      <w:numFmt w:val="bullet"/>
      <w:lvlText w:val=""/>
      <w:lvlJc w:val="left"/>
      <w:pPr>
        <w:tabs>
          <w:tab w:val="num" w:pos="1440"/>
        </w:tabs>
        <w:ind w:left="1440" w:hanging="360"/>
      </w:pPr>
      <w:rPr>
        <w:rFonts w:ascii="Wingdings" w:hAnsi="Wingdings" w:hint="default"/>
      </w:rPr>
    </w:lvl>
    <w:lvl w:ilvl="2" w:tplc="4FA8455E" w:tentative="1">
      <w:start w:val="1"/>
      <w:numFmt w:val="bullet"/>
      <w:lvlText w:val=""/>
      <w:lvlJc w:val="left"/>
      <w:pPr>
        <w:tabs>
          <w:tab w:val="num" w:pos="2160"/>
        </w:tabs>
        <w:ind w:left="2160" w:hanging="360"/>
      </w:pPr>
      <w:rPr>
        <w:rFonts w:ascii="Wingdings" w:hAnsi="Wingdings" w:hint="default"/>
      </w:rPr>
    </w:lvl>
    <w:lvl w:ilvl="3" w:tplc="7BA60D3C" w:tentative="1">
      <w:start w:val="1"/>
      <w:numFmt w:val="bullet"/>
      <w:lvlText w:val=""/>
      <w:lvlJc w:val="left"/>
      <w:pPr>
        <w:tabs>
          <w:tab w:val="num" w:pos="2880"/>
        </w:tabs>
        <w:ind w:left="2880" w:hanging="360"/>
      </w:pPr>
      <w:rPr>
        <w:rFonts w:ascii="Wingdings" w:hAnsi="Wingdings" w:hint="default"/>
      </w:rPr>
    </w:lvl>
    <w:lvl w:ilvl="4" w:tplc="1EB45420" w:tentative="1">
      <w:start w:val="1"/>
      <w:numFmt w:val="bullet"/>
      <w:lvlText w:val=""/>
      <w:lvlJc w:val="left"/>
      <w:pPr>
        <w:tabs>
          <w:tab w:val="num" w:pos="3600"/>
        </w:tabs>
        <w:ind w:left="3600" w:hanging="360"/>
      </w:pPr>
      <w:rPr>
        <w:rFonts w:ascii="Wingdings" w:hAnsi="Wingdings" w:hint="default"/>
      </w:rPr>
    </w:lvl>
    <w:lvl w:ilvl="5" w:tplc="E45E7122" w:tentative="1">
      <w:start w:val="1"/>
      <w:numFmt w:val="bullet"/>
      <w:lvlText w:val=""/>
      <w:lvlJc w:val="left"/>
      <w:pPr>
        <w:tabs>
          <w:tab w:val="num" w:pos="4320"/>
        </w:tabs>
        <w:ind w:left="4320" w:hanging="360"/>
      </w:pPr>
      <w:rPr>
        <w:rFonts w:ascii="Wingdings" w:hAnsi="Wingdings" w:hint="default"/>
      </w:rPr>
    </w:lvl>
    <w:lvl w:ilvl="6" w:tplc="AEC4225C" w:tentative="1">
      <w:start w:val="1"/>
      <w:numFmt w:val="bullet"/>
      <w:lvlText w:val=""/>
      <w:lvlJc w:val="left"/>
      <w:pPr>
        <w:tabs>
          <w:tab w:val="num" w:pos="5040"/>
        </w:tabs>
        <w:ind w:left="5040" w:hanging="360"/>
      </w:pPr>
      <w:rPr>
        <w:rFonts w:ascii="Wingdings" w:hAnsi="Wingdings" w:hint="default"/>
      </w:rPr>
    </w:lvl>
    <w:lvl w:ilvl="7" w:tplc="644C25B0" w:tentative="1">
      <w:start w:val="1"/>
      <w:numFmt w:val="bullet"/>
      <w:lvlText w:val=""/>
      <w:lvlJc w:val="left"/>
      <w:pPr>
        <w:tabs>
          <w:tab w:val="num" w:pos="5760"/>
        </w:tabs>
        <w:ind w:left="5760" w:hanging="360"/>
      </w:pPr>
      <w:rPr>
        <w:rFonts w:ascii="Wingdings" w:hAnsi="Wingdings" w:hint="default"/>
      </w:rPr>
    </w:lvl>
    <w:lvl w:ilvl="8" w:tplc="2A06A6B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D76EBB"/>
    <w:multiLevelType w:val="hybridMultilevel"/>
    <w:tmpl w:val="7B029272"/>
    <w:lvl w:ilvl="0" w:tplc="9A8C56CE">
      <w:start w:val="1"/>
      <w:numFmt w:val="bullet"/>
      <w:lvlText w:val=""/>
      <w:lvlJc w:val="left"/>
      <w:pPr>
        <w:tabs>
          <w:tab w:val="num" w:pos="720"/>
        </w:tabs>
        <w:ind w:left="720" w:hanging="360"/>
      </w:pPr>
      <w:rPr>
        <w:rFonts w:ascii="Wingdings" w:hAnsi="Wingdings" w:hint="default"/>
      </w:rPr>
    </w:lvl>
    <w:lvl w:ilvl="1" w:tplc="AD38F040" w:tentative="1">
      <w:start w:val="1"/>
      <w:numFmt w:val="bullet"/>
      <w:lvlText w:val=""/>
      <w:lvlJc w:val="left"/>
      <w:pPr>
        <w:tabs>
          <w:tab w:val="num" w:pos="1440"/>
        </w:tabs>
        <w:ind w:left="1440" w:hanging="360"/>
      </w:pPr>
      <w:rPr>
        <w:rFonts w:ascii="Wingdings" w:hAnsi="Wingdings" w:hint="default"/>
      </w:rPr>
    </w:lvl>
    <w:lvl w:ilvl="2" w:tplc="76700BE0" w:tentative="1">
      <w:start w:val="1"/>
      <w:numFmt w:val="bullet"/>
      <w:lvlText w:val=""/>
      <w:lvlJc w:val="left"/>
      <w:pPr>
        <w:tabs>
          <w:tab w:val="num" w:pos="2160"/>
        </w:tabs>
        <w:ind w:left="2160" w:hanging="360"/>
      </w:pPr>
      <w:rPr>
        <w:rFonts w:ascii="Wingdings" w:hAnsi="Wingdings" w:hint="default"/>
      </w:rPr>
    </w:lvl>
    <w:lvl w:ilvl="3" w:tplc="EB20BDE6" w:tentative="1">
      <w:start w:val="1"/>
      <w:numFmt w:val="bullet"/>
      <w:lvlText w:val=""/>
      <w:lvlJc w:val="left"/>
      <w:pPr>
        <w:tabs>
          <w:tab w:val="num" w:pos="2880"/>
        </w:tabs>
        <w:ind w:left="2880" w:hanging="360"/>
      </w:pPr>
      <w:rPr>
        <w:rFonts w:ascii="Wingdings" w:hAnsi="Wingdings" w:hint="default"/>
      </w:rPr>
    </w:lvl>
    <w:lvl w:ilvl="4" w:tplc="C98EFA38" w:tentative="1">
      <w:start w:val="1"/>
      <w:numFmt w:val="bullet"/>
      <w:lvlText w:val=""/>
      <w:lvlJc w:val="left"/>
      <w:pPr>
        <w:tabs>
          <w:tab w:val="num" w:pos="3600"/>
        </w:tabs>
        <w:ind w:left="3600" w:hanging="360"/>
      </w:pPr>
      <w:rPr>
        <w:rFonts w:ascii="Wingdings" w:hAnsi="Wingdings" w:hint="default"/>
      </w:rPr>
    </w:lvl>
    <w:lvl w:ilvl="5" w:tplc="02DE5192" w:tentative="1">
      <w:start w:val="1"/>
      <w:numFmt w:val="bullet"/>
      <w:lvlText w:val=""/>
      <w:lvlJc w:val="left"/>
      <w:pPr>
        <w:tabs>
          <w:tab w:val="num" w:pos="4320"/>
        </w:tabs>
        <w:ind w:left="4320" w:hanging="360"/>
      </w:pPr>
      <w:rPr>
        <w:rFonts w:ascii="Wingdings" w:hAnsi="Wingdings" w:hint="default"/>
      </w:rPr>
    </w:lvl>
    <w:lvl w:ilvl="6" w:tplc="B614902E" w:tentative="1">
      <w:start w:val="1"/>
      <w:numFmt w:val="bullet"/>
      <w:lvlText w:val=""/>
      <w:lvlJc w:val="left"/>
      <w:pPr>
        <w:tabs>
          <w:tab w:val="num" w:pos="5040"/>
        </w:tabs>
        <w:ind w:left="5040" w:hanging="360"/>
      </w:pPr>
      <w:rPr>
        <w:rFonts w:ascii="Wingdings" w:hAnsi="Wingdings" w:hint="default"/>
      </w:rPr>
    </w:lvl>
    <w:lvl w:ilvl="7" w:tplc="AC388DDA" w:tentative="1">
      <w:start w:val="1"/>
      <w:numFmt w:val="bullet"/>
      <w:lvlText w:val=""/>
      <w:lvlJc w:val="left"/>
      <w:pPr>
        <w:tabs>
          <w:tab w:val="num" w:pos="5760"/>
        </w:tabs>
        <w:ind w:left="5760" w:hanging="360"/>
      </w:pPr>
      <w:rPr>
        <w:rFonts w:ascii="Wingdings" w:hAnsi="Wingdings" w:hint="default"/>
      </w:rPr>
    </w:lvl>
    <w:lvl w:ilvl="8" w:tplc="7BA4B6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002A92"/>
    <w:multiLevelType w:val="hybridMultilevel"/>
    <w:tmpl w:val="8D2A30E0"/>
    <w:lvl w:ilvl="0" w:tplc="D8BA0420">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CF5E9D"/>
    <w:multiLevelType w:val="hybridMultilevel"/>
    <w:tmpl w:val="B31CEC66"/>
    <w:lvl w:ilvl="0" w:tplc="00D8BAF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D93A1F"/>
    <w:multiLevelType w:val="hybridMultilevel"/>
    <w:tmpl w:val="12EA200E"/>
    <w:lvl w:ilvl="0" w:tplc="128E41F4">
      <w:start w:val="1"/>
      <w:numFmt w:val="bullet"/>
      <w:lvlText w:val=""/>
      <w:lvlJc w:val="left"/>
      <w:pPr>
        <w:tabs>
          <w:tab w:val="num" w:pos="720"/>
        </w:tabs>
        <w:ind w:left="720" w:hanging="360"/>
      </w:pPr>
      <w:rPr>
        <w:rFonts w:ascii="Wingdings" w:hAnsi="Wingdings" w:hint="default"/>
      </w:rPr>
    </w:lvl>
    <w:lvl w:ilvl="1" w:tplc="AE406A0C" w:tentative="1">
      <w:start w:val="1"/>
      <w:numFmt w:val="bullet"/>
      <w:lvlText w:val=""/>
      <w:lvlJc w:val="left"/>
      <w:pPr>
        <w:tabs>
          <w:tab w:val="num" w:pos="1440"/>
        </w:tabs>
        <w:ind w:left="1440" w:hanging="360"/>
      </w:pPr>
      <w:rPr>
        <w:rFonts w:ascii="Wingdings" w:hAnsi="Wingdings" w:hint="default"/>
      </w:rPr>
    </w:lvl>
    <w:lvl w:ilvl="2" w:tplc="A9B0567A" w:tentative="1">
      <w:start w:val="1"/>
      <w:numFmt w:val="bullet"/>
      <w:lvlText w:val=""/>
      <w:lvlJc w:val="left"/>
      <w:pPr>
        <w:tabs>
          <w:tab w:val="num" w:pos="2160"/>
        </w:tabs>
        <w:ind w:left="2160" w:hanging="360"/>
      </w:pPr>
      <w:rPr>
        <w:rFonts w:ascii="Wingdings" w:hAnsi="Wingdings" w:hint="default"/>
      </w:rPr>
    </w:lvl>
    <w:lvl w:ilvl="3" w:tplc="04660BAA" w:tentative="1">
      <w:start w:val="1"/>
      <w:numFmt w:val="bullet"/>
      <w:lvlText w:val=""/>
      <w:lvlJc w:val="left"/>
      <w:pPr>
        <w:tabs>
          <w:tab w:val="num" w:pos="2880"/>
        </w:tabs>
        <w:ind w:left="2880" w:hanging="360"/>
      </w:pPr>
      <w:rPr>
        <w:rFonts w:ascii="Wingdings" w:hAnsi="Wingdings" w:hint="default"/>
      </w:rPr>
    </w:lvl>
    <w:lvl w:ilvl="4" w:tplc="F902744C" w:tentative="1">
      <w:start w:val="1"/>
      <w:numFmt w:val="bullet"/>
      <w:lvlText w:val=""/>
      <w:lvlJc w:val="left"/>
      <w:pPr>
        <w:tabs>
          <w:tab w:val="num" w:pos="3600"/>
        </w:tabs>
        <w:ind w:left="3600" w:hanging="360"/>
      </w:pPr>
      <w:rPr>
        <w:rFonts w:ascii="Wingdings" w:hAnsi="Wingdings" w:hint="default"/>
      </w:rPr>
    </w:lvl>
    <w:lvl w:ilvl="5" w:tplc="F5CA10E8" w:tentative="1">
      <w:start w:val="1"/>
      <w:numFmt w:val="bullet"/>
      <w:lvlText w:val=""/>
      <w:lvlJc w:val="left"/>
      <w:pPr>
        <w:tabs>
          <w:tab w:val="num" w:pos="4320"/>
        </w:tabs>
        <w:ind w:left="4320" w:hanging="360"/>
      </w:pPr>
      <w:rPr>
        <w:rFonts w:ascii="Wingdings" w:hAnsi="Wingdings" w:hint="default"/>
      </w:rPr>
    </w:lvl>
    <w:lvl w:ilvl="6" w:tplc="F6D854B4" w:tentative="1">
      <w:start w:val="1"/>
      <w:numFmt w:val="bullet"/>
      <w:lvlText w:val=""/>
      <w:lvlJc w:val="left"/>
      <w:pPr>
        <w:tabs>
          <w:tab w:val="num" w:pos="5040"/>
        </w:tabs>
        <w:ind w:left="5040" w:hanging="360"/>
      </w:pPr>
      <w:rPr>
        <w:rFonts w:ascii="Wingdings" w:hAnsi="Wingdings" w:hint="default"/>
      </w:rPr>
    </w:lvl>
    <w:lvl w:ilvl="7" w:tplc="EE3E783E" w:tentative="1">
      <w:start w:val="1"/>
      <w:numFmt w:val="bullet"/>
      <w:lvlText w:val=""/>
      <w:lvlJc w:val="left"/>
      <w:pPr>
        <w:tabs>
          <w:tab w:val="num" w:pos="5760"/>
        </w:tabs>
        <w:ind w:left="5760" w:hanging="360"/>
      </w:pPr>
      <w:rPr>
        <w:rFonts w:ascii="Wingdings" w:hAnsi="Wingdings" w:hint="default"/>
      </w:rPr>
    </w:lvl>
    <w:lvl w:ilvl="8" w:tplc="4F4441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4371EE"/>
    <w:multiLevelType w:val="hybridMultilevel"/>
    <w:tmpl w:val="760C445C"/>
    <w:lvl w:ilvl="0" w:tplc="1C728032">
      <w:start w:val="13"/>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BE6361"/>
    <w:multiLevelType w:val="hybridMultilevel"/>
    <w:tmpl w:val="B0147884"/>
    <w:lvl w:ilvl="0" w:tplc="04629BE4">
      <w:start w:val="1"/>
      <w:numFmt w:val="bullet"/>
      <w:lvlText w:val=""/>
      <w:lvlJc w:val="left"/>
      <w:pPr>
        <w:tabs>
          <w:tab w:val="num" w:pos="720"/>
        </w:tabs>
        <w:ind w:left="720" w:hanging="360"/>
      </w:pPr>
      <w:rPr>
        <w:rFonts w:ascii="Wingdings" w:hAnsi="Wingdings" w:hint="default"/>
      </w:rPr>
    </w:lvl>
    <w:lvl w:ilvl="1" w:tplc="E8EE714E" w:tentative="1">
      <w:start w:val="1"/>
      <w:numFmt w:val="bullet"/>
      <w:lvlText w:val=""/>
      <w:lvlJc w:val="left"/>
      <w:pPr>
        <w:tabs>
          <w:tab w:val="num" w:pos="1440"/>
        </w:tabs>
        <w:ind w:left="1440" w:hanging="360"/>
      </w:pPr>
      <w:rPr>
        <w:rFonts w:ascii="Wingdings" w:hAnsi="Wingdings" w:hint="default"/>
      </w:rPr>
    </w:lvl>
    <w:lvl w:ilvl="2" w:tplc="46406BEC" w:tentative="1">
      <w:start w:val="1"/>
      <w:numFmt w:val="bullet"/>
      <w:lvlText w:val=""/>
      <w:lvlJc w:val="left"/>
      <w:pPr>
        <w:tabs>
          <w:tab w:val="num" w:pos="2160"/>
        </w:tabs>
        <w:ind w:left="2160" w:hanging="360"/>
      </w:pPr>
      <w:rPr>
        <w:rFonts w:ascii="Wingdings" w:hAnsi="Wingdings" w:hint="default"/>
      </w:rPr>
    </w:lvl>
    <w:lvl w:ilvl="3" w:tplc="96E0B1F6" w:tentative="1">
      <w:start w:val="1"/>
      <w:numFmt w:val="bullet"/>
      <w:lvlText w:val=""/>
      <w:lvlJc w:val="left"/>
      <w:pPr>
        <w:tabs>
          <w:tab w:val="num" w:pos="2880"/>
        </w:tabs>
        <w:ind w:left="2880" w:hanging="360"/>
      </w:pPr>
      <w:rPr>
        <w:rFonts w:ascii="Wingdings" w:hAnsi="Wingdings" w:hint="default"/>
      </w:rPr>
    </w:lvl>
    <w:lvl w:ilvl="4" w:tplc="CC542CEE" w:tentative="1">
      <w:start w:val="1"/>
      <w:numFmt w:val="bullet"/>
      <w:lvlText w:val=""/>
      <w:lvlJc w:val="left"/>
      <w:pPr>
        <w:tabs>
          <w:tab w:val="num" w:pos="3600"/>
        </w:tabs>
        <w:ind w:left="3600" w:hanging="360"/>
      </w:pPr>
      <w:rPr>
        <w:rFonts w:ascii="Wingdings" w:hAnsi="Wingdings" w:hint="default"/>
      </w:rPr>
    </w:lvl>
    <w:lvl w:ilvl="5" w:tplc="281C11AC" w:tentative="1">
      <w:start w:val="1"/>
      <w:numFmt w:val="bullet"/>
      <w:lvlText w:val=""/>
      <w:lvlJc w:val="left"/>
      <w:pPr>
        <w:tabs>
          <w:tab w:val="num" w:pos="4320"/>
        </w:tabs>
        <w:ind w:left="4320" w:hanging="360"/>
      </w:pPr>
      <w:rPr>
        <w:rFonts w:ascii="Wingdings" w:hAnsi="Wingdings" w:hint="default"/>
      </w:rPr>
    </w:lvl>
    <w:lvl w:ilvl="6" w:tplc="3BC0B3AA" w:tentative="1">
      <w:start w:val="1"/>
      <w:numFmt w:val="bullet"/>
      <w:lvlText w:val=""/>
      <w:lvlJc w:val="left"/>
      <w:pPr>
        <w:tabs>
          <w:tab w:val="num" w:pos="5040"/>
        </w:tabs>
        <w:ind w:left="5040" w:hanging="360"/>
      </w:pPr>
      <w:rPr>
        <w:rFonts w:ascii="Wingdings" w:hAnsi="Wingdings" w:hint="default"/>
      </w:rPr>
    </w:lvl>
    <w:lvl w:ilvl="7" w:tplc="2CAC36D2" w:tentative="1">
      <w:start w:val="1"/>
      <w:numFmt w:val="bullet"/>
      <w:lvlText w:val=""/>
      <w:lvlJc w:val="left"/>
      <w:pPr>
        <w:tabs>
          <w:tab w:val="num" w:pos="5760"/>
        </w:tabs>
        <w:ind w:left="5760" w:hanging="360"/>
      </w:pPr>
      <w:rPr>
        <w:rFonts w:ascii="Wingdings" w:hAnsi="Wingdings" w:hint="default"/>
      </w:rPr>
    </w:lvl>
    <w:lvl w:ilvl="8" w:tplc="6F2C8E8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001CDB"/>
    <w:multiLevelType w:val="hybridMultilevel"/>
    <w:tmpl w:val="841A40C2"/>
    <w:lvl w:ilvl="0" w:tplc="BC1630A4">
      <w:start w:val="1"/>
      <w:numFmt w:val="bullet"/>
      <w:lvlText w:val=""/>
      <w:lvlJc w:val="left"/>
      <w:pPr>
        <w:tabs>
          <w:tab w:val="num" w:pos="720"/>
        </w:tabs>
        <w:ind w:left="720" w:hanging="360"/>
      </w:pPr>
      <w:rPr>
        <w:rFonts w:ascii="Wingdings" w:hAnsi="Wingdings" w:hint="default"/>
      </w:rPr>
    </w:lvl>
    <w:lvl w:ilvl="1" w:tplc="7F66EC24" w:tentative="1">
      <w:start w:val="1"/>
      <w:numFmt w:val="bullet"/>
      <w:lvlText w:val=""/>
      <w:lvlJc w:val="left"/>
      <w:pPr>
        <w:tabs>
          <w:tab w:val="num" w:pos="1440"/>
        </w:tabs>
        <w:ind w:left="1440" w:hanging="360"/>
      </w:pPr>
      <w:rPr>
        <w:rFonts w:ascii="Wingdings" w:hAnsi="Wingdings" w:hint="default"/>
      </w:rPr>
    </w:lvl>
    <w:lvl w:ilvl="2" w:tplc="EA2E904A" w:tentative="1">
      <w:start w:val="1"/>
      <w:numFmt w:val="bullet"/>
      <w:lvlText w:val=""/>
      <w:lvlJc w:val="left"/>
      <w:pPr>
        <w:tabs>
          <w:tab w:val="num" w:pos="2160"/>
        </w:tabs>
        <w:ind w:left="2160" w:hanging="360"/>
      </w:pPr>
      <w:rPr>
        <w:rFonts w:ascii="Wingdings" w:hAnsi="Wingdings" w:hint="default"/>
      </w:rPr>
    </w:lvl>
    <w:lvl w:ilvl="3" w:tplc="F814CA30" w:tentative="1">
      <w:start w:val="1"/>
      <w:numFmt w:val="bullet"/>
      <w:lvlText w:val=""/>
      <w:lvlJc w:val="left"/>
      <w:pPr>
        <w:tabs>
          <w:tab w:val="num" w:pos="2880"/>
        </w:tabs>
        <w:ind w:left="2880" w:hanging="360"/>
      </w:pPr>
      <w:rPr>
        <w:rFonts w:ascii="Wingdings" w:hAnsi="Wingdings" w:hint="default"/>
      </w:rPr>
    </w:lvl>
    <w:lvl w:ilvl="4" w:tplc="25905D40" w:tentative="1">
      <w:start w:val="1"/>
      <w:numFmt w:val="bullet"/>
      <w:lvlText w:val=""/>
      <w:lvlJc w:val="left"/>
      <w:pPr>
        <w:tabs>
          <w:tab w:val="num" w:pos="3600"/>
        </w:tabs>
        <w:ind w:left="3600" w:hanging="360"/>
      </w:pPr>
      <w:rPr>
        <w:rFonts w:ascii="Wingdings" w:hAnsi="Wingdings" w:hint="default"/>
      </w:rPr>
    </w:lvl>
    <w:lvl w:ilvl="5" w:tplc="FE20C3D2" w:tentative="1">
      <w:start w:val="1"/>
      <w:numFmt w:val="bullet"/>
      <w:lvlText w:val=""/>
      <w:lvlJc w:val="left"/>
      <w:pPr>
        <w:tabs>
          <w:tab w:val="num" w:pos="4320"/>
        </w:tabs>
        <w:ind w:left="4320" w:hanging="360"/>
      </w:pPr>
      <w:rPr>
        <w:rFonts w:ascii="Wingdings" w:hAnsi="Wingdings" w:hint="default"/>
      </w:rPr>
    </w:lvl>
    <w:lvl w:ilvl="6" w:tplc="DF902D4A" w:tentative="1">
      <w:start w:val="1"/>
      <w:numFmt w:val="bullet"/>
      <w:lvlText w:val=""/>
      <w:lvlJc w:val="left"/>
      <w:pPr>
        <w:tabs>
          <w:tab w:val="num" w:pos="5040"/>
        </w:tabs>
        <w:ind w:left="5040" w:hanging="360"/>
      </w:pPr>
      <w:rPr>
        <w:rFonts w:ascii="Wingdings" w:hAnsi="Wingdings" w:hint="default"/>
      </w:rPr>
    </w:lvl>
    <w:lvl w:ilvl="7" w:tplc="CDBAFC5C" w:tentative="1">
      <w:start w:val="1"/>
      <w:numFmt w:val="bullet"/>
      <w:lvlText w:val=""/>
      <w:lvlJc w:val="left"/>
      <w:pPr>
        <w:tabs>
          <w:tab w:val="num" w:pos="5760"/>
        </w:tabs>
        <w:ind w:left="5760" w:hanging="360"/>
      </w:pPr>
      <w:rPr>
        <w:rFonts w:ascii="Wingdings" w:hAnsi="Wingdings" w:hint="default"/>
      </w:rPr>
    </w:lvl>
    <w:lvl w:ilvl="8" w:tplc="D8C81BC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901FCE"/>
    <w:multiLevelType w:val="hybridMultilevel"/>
    <w:tmpl w:val="ADECA39C"/>
    <w:lvl w:ilvl="0" w:tplc="0FE63774">
      <w:start w:val="1"/>
      <w:numFmt w:val="bullet"/>
      <w:lvlText w:val=""/>
      <w:lvlJc w:val="left"/>
      <w:pPr>
        <w:tabs>
          <w:tab w:val="num" w:pos="720"/>
        </w:tabs>
        <w:ind w:left="720" w:hanging="360"/>
      </w:pPr>
      <w:rPr>
        <w:rFonts w:ascii="Wingdings" w:hAnsi="Wingdings" w:hint="default"/>
      </w:rPr>
    </w:lvl>
    <w:lvl w:ilvl="1" w:tplc="BB900FD4" w:tentative="1">
      <w:start w:val="1"/>
      <w:numFmt w:val="bullet"/>
      <w:lvlText w:val=""/>
      <w:lvlJc w:val="left"/>
      <w:pPr>
        <w:tabs>
          <w:tab w:val="num" w:pos="1440"/>
        </w:tabs>
        <w:ind w:left="1440" w:hanging="360"/>
      </w:pPr>
      <w:rPr>
        <w:rFonts w:ascii="Wingdings" w:hAnsi="Wingdings" w:hint="default"/>
      </w:rPr>
    </w:lvl>
    <w:lvl w:ilvl="2" w:tplc="AC0613DE" w:tentative="1">
      <w:start w:val="1"/>
      <w:numFmt w:val="bullet"/>
      <w:lvlText w:val=""/>
      <w:lvlJc w:val="left"/>
      <w:pPr>
        <w:tabs>
          <w:tab w:val="num" w:pos="2160"/>
        </w:tabs>
        <w:ind w:left="2160" w:hanging="360"/>
      </w:pPr>
      <w:rPr>
        <w:rFonts w:ascii="Wingdings" w:hAnsi="Wingdings" w:hint="default"/>
      </w:rPr>
    </w:lvl>
    <w:lvl w:ilvl="3" w:tplc="9ECC822E" w:tentative="1">
      <w:start w:val="1"/>
      <w:numFmt w:val="bullet"/>
      <w:lvlText w:val=""/>
      <w:lvlJc w:val="left"/>
      <w:pPr>
        <w:tabs>
          <w:tab w:val="num" w:pos="2880"/>
        </w:tabs>
        <w:ind w:left="2880" w:hanging="360"/>
      </w:pPr>
      <w:rPr>
        <w:rFonts w:ascii="Wingdings" w:hAnsi="Wingdings" w:hint="default"/>
      </w:rPr>
    </w:lvl>
    <w:lvl w:ilvl="4" w:tplc="B844B218" w:tentative="1">
      <w:start w:val="1"/>
      <w:numFmt w:val="bullet"/>
      <w:lvlText w:val=""/>
      <w:lvlJc w:val="left"/>
      <w:pPr>
        <w:tabs>
          <w:tab w:val="num" w:pos="3600"/>
        </w:tabs>
        <w:ind w:left="3600" w:hanging="360"/>
      </w:pPr>
      <w:rPr>
        <w:rFonts w:ascii="Wingdings" w:hAnsi="Wingdings" w:hint="default"/>
      </w:rPr>
    </w:lvl>
    <w:lvl w:ilvl="5" w:tplc="E04C7812" w:tentative="1">
      <w:start w:val="1"/>
      <w:numFmt w:val="bullet"/>
      <w:lvlText w:val=""/>
      <w:lvlJc w:val="left"/>
      <w:pPr>
        <w:tabs>
          <w:tab w:val="num" w:pos="4320"/>
        </w:tabs>
        <w:ind w:left="4320" w:hanging="360"/>
      </w:pPr>
      <w:rPr>
        <w:rFonts w:ascii="Wingdings" w:hAnsi="Wingdings" w:hint="default"/>
      </w:rPr>
    </w:lvl>
    <w:lvl w:ilvl="6" w:tplc="CA76ACF6" w:tentative="1">
      <w:start w:val="1"/>
      <w:numFmt w:val="bullet"/>
      <w:lvlText w:val=""/>
      <w:lvlJc w:val="left"/>
      <w:pPr>
        <w:tabs>
          <w:tab w:val="num" w:pos="5040"/>
        </w:tabs>
        <w:ind w:left="5040" w:hanging="360"/>
      </w:pPr>
      <w:rPr>
        <w:rFonts w:ascii="Wingdings" w:hAnsi="Wingdings" w:hint="default"/>
      </w:rPr>
    </w:lvl>
    <w:lvl w:ilvl="7" w:tplc="D3A4D71E" w:tentative="1">
      <w:start w:val="1"/>
      <w:numFmt w:val="bullet"/>
      <w:lvlText w:val=""/>
      <w:lvlJc w:val="left"/>
      <w:pPr>
        <w:tabs>
          <w:tab w:val="num" w:pos="5760"/>
        </w:tabs>
        <w:ind w:left="5760" w:hanging="360"/>
      </w:pPr>
      <w:rPr>
        <w:rFonts w:ascii="Wingdings" w:hAnsi="Wingdings" w:hint="default"/>
      </w:rPr>
    </w:lvl>
    <w:lvl w:ilvl="8" w:tplc="44DC10B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4EF"/>
    <w:multiLevelType w:val="hybridMultilevel"/>
    <w:tmpl w:val="32647C0E"/>
    <w:lvl w:ilvl="0" w:tplc="BBDEB53A">
      <w:start w:val="1"/>
      <w:numFmt w:val="bullet"/>
      <w:lvlText w:val=""/>
      <w:lvlJc w:val="left"/>
      <w:pPr>
        <w:tabs>
          <w:tab w:val="num" w:pos="720"/>
        </w:tabs>
        <w:ind w:left="720" w:hanging="360"/>
      </w:pPr>
      <w:rPr>
        <w:rFonts w:ascii="Wingdings" w:hAnsi="Wingdings" w:hint="default"/>
      </w:rPr>
    </w:lvl>
    <w:lvl w:ilvl="1" w:tplc="05FC0700" w:tentative="1">
      <w:start w:val="1"/>
      <w:numFmt w:val="bullet"/>
      <w:lvlText w:val=""/>
      <w:lvlJc w:val="left"/>
      <w:pPr>
        <w:tabs>
          <w:tab w:val="num" w:pos="1440"/>
        </w:tabs>
        <w:ind w:left="1440" w:hanging="360"/>
      </w:pPr>
      <w:rPr>
        <w:rFonts w:ascii="Wingdings" w:hAnsi="Wingdings" w:hint="default"/>
      </w:rPr>
    </w:lvl>
    <w:lvl w:ilvl="2" w:tplc="FAE4C2B0" w:tentative="1">
      <w:start w:val="1"/>
      <w:numFmt w:val="bullet"/>
      <w:lvlText w:val=""/>
      <w:lvlJc w:val="left"/>
      <w:pPr>
        <w:tabs>
          <w:tab w:val="num" w:pos="2160"/>
        </w:tabs>
        <w:ind w:left="2160" w:hanging="360"/>
      </w:pPr>
      <w:rPr>
        <w:rFonts w:ascii="Wingdings" w:hAnsi="Wingdings" w:hint="default"/>
      </w:rPr>
    </w:lvl>
    <w:lvl w:ilvl="3" w:tplc="7256E36E" w:tentative="1">
      <w:start w:val="1"/>
      <w:numFmt w:val="bullet"/>
      <w:lvlText w:val=""/>
      <w:lvlJc w:val="left"/>
      <w:pPr>
        <w:tabs>
          <w:tab w:val="num" w:pos="2880"/>
        </w:tabs>
        <w:ind w:left="2880" w:hanging="360"/>
      </w:pPr>
      <w:rPr>
        <w:rFonts w:ascii="Wingdings" w:hAnsi="Wingdings" w:hint="default"/>
      </w:rPr>
    </w:lvl>
    <w:lvl w:ilvl="4" w:tplc="874872F8" w:tentative="1">
      <w:start w:val="1"/>
      <w:numFmt w:val="bullet"/>
      <w:lvlText w:val=""/>
      <w:lvlJc w:val="left"/>
      <w:pPr>
        <w:tabs>
          <w:tab w:val="num" w:pos="3600"/>
        </w:tabs>
        <w:ind w:left="3600" w:hanging="360"/>
      </w:pPr>
      <w:rPr>
        <w:rFonts w:ascii="Wingdings" w:hAnsi="Wingdings" w:hint="default"/>
      </w:rPr>
    </w:lvl>
    <w:lvl w:ilvl="5" w:tplc="05C6C134" w:tentative="1">
      <w:start w:val="1"/>
      <w:numFmt w:val="bullet"/>
      <w:lvlText w:val=""/>
      <w:lvlJc w:val="left"/>
      <w:pPr>
        <w:tabs>
          <w:tab w:val="num" w:pos="4320"/>
        </w:tabs>
        <w:ind w:left="4320" w:hanging="360"/>
      </w:pPr>
      <w:rPr>
        <w:rFonts w:ascii="Wingdings" w:hAnsi="Wingdings" w:hint="default"/>
      </w:rPr>
    </w:lvl>
    <w:lvl w:ilvl="6" w:tplc="69126B1C" w:tentative="1">
      <w:start w:val="1"/>
      <w:numFmt w:val="bullet"/>
      <w:lvlText w:val=""/>
      <w:lvlJc w:val="left"/>
      <w:pPr>
        <w:tabs>
          <w:tab w:val="num" w:pos="5040"/>
        </w:tabs>
        <w:ind w:left="5040" w:hanging="360"/>
      </w:pPr>
      <w:rPr>
        <w:rFonts w:ascii="Wingdings" w:hAnsi="Wingdings" w:hint="default"/>
      </w:rPr>
    </w:lvl>
    <w:lvl w:ilvl="7" w:tplc="79E85268" w:tentative="1">
      <w:start w:val="1"/>
      <w:numFmt w:val="bullet"/>
      <w:lvlText w:val=""/>
      <w:lvlJc w:val="left"/>
      <w:pPr>
        <w:tabs>
          <w:tab w:val="num" w:pos="5760"/>
        </w:tabs>
        <w:ind w:left="5760" w:hanging="360"/>
      </w:pPr>
      <w:rPr>
        <w:rFonts w:ascii="Wingdings" w:hAnsi="Wingdings" w:hint="default"/>
      </w:rPr>
    </w:lvl>
    <w:lvl w:ilvl="8" w:tplc="DF7E81C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5A6E78"/>
    <w:multiLevelType w:val="hybridMultilevel"/>
    <w:tmpl w:val="A8B49D04"/>
    <w:lvl w:ilvl="0" w:tplc="D8EEBC98">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FC4E03"/>
    <w:multiLevelType w:val="hybridMultilevel"/>
    <w:tmpl w:val="88746254"/>
    <w:lvl w:ilvl="0" w:tplc="D8387596">
      <w:start w:val="188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F018CF"/>
    <w:multiLevelType w:val="hybridMultilevel"/>
    <w:tmpl w:val="0448AF14"/>
    <w:lvl w:ilvl="0" w:tplc="08E0CD9E">
      <w:start w:val="1"/>
      <w:numFmt w:val="bullet"/>
      <w:lvlText w:val=""/>
      <w:lvlJc w:val="left"/>
      <w:pPr>
        <w:tabs>
          <w:tab w:val="num" w:pos="720"/>
        </w:tabs>
        <w:ind w:left="720" w:hanging="360"/>
      </w:pPr>
      <w:rPr>
        <w:rFonts w:ascii="Wingdings" w:hAnsi="Wingdings" w:hint="default"/>
      </w:rPr>
    </w:lvl>
    <w:lvl w:ilvl="1" w:tplc="C48CB23C" w:tentative="1">
      <w:start w:val="1"/>
      <w:numFmt w:val="bullet"/>
      <w:lvlText w:val=""/>
      <w:lvlJc w:val="left"/>
      <w:pPr>
        <w:tabs>
          <w:tab w:val="num" w:pos="1440"/>
        </w:tabs>
        <w:ind w:left="1440" w:hanging="360"/>
      </w:pPr>
      <w:rPr>
        <w:rFonts w:ascii="Wingdings" w:hAnsi="Wingdings" w:hint="default"/>
      </w:rPr>
    </w:lvl>
    <w:lvl w:ilvl="2" w:tplc="1CB82EDC" w:tentative="1">
      <w:start w:val="1"/>
      <w:numFmt w:val="bullet"/>
      <w:lvlText w:val=""/>
      <w:lvlJc w:val="left"/>
      <w:pPr>
        <w:tabs>
          <w:tab w:val="num" w:pos="2160"/>
        </w:tabs>
        <w:ind w:left="2160" w:hanging="360"/>
      </w:pPr>
      <w:rPr>
        <w:rFonts w:ascii="Wingdings" w:hAnsi="Wingdings" w:hint="default"/>
      </w:rPr>
    </w:lvl>
    <w:lvl w:ilvl="3" w:tplc="37008306" w:tentative="1">
      <w:start w:val="1"/>
      <w:numFmt w:val="bullet"/>
      <w:lvlText w:val=""/>
      <w:lvlJc w:val="left"/>
      <w:pPr>
        <w:tabs>
          <w:tab w:val="num" w:pos="2880"/>
        </w:tabs>
        <w:ind w:left="2880" w:hanging="360"/>
      </w:pPr>
      <w:rPr>
        <w:rFonts w:ascii="Wingdings" w:hAnsi="Wingdings" w:hint="default"/>
      </w:rPr>
    </w:lvl>
    <w:lvl w:ilvl="4" w:tplc="11288ED4" w:tentative="1">
      <w:start w:val="1"/>
      <w:numFmt w:val="bullet"/>
      <w:lvlText w:val=""/>
      <w:lvlJc w:val="left"/>
      <w:pPr>
        <w:tabs>
          <w:tab w:val="num" w:pos="3600"/>
        </w:tabs>
        <w:ind w:left="3600" w:hanging="360"/>
      </w:pPr>
      <w:rPr>
        <w:rFonts w:ascii="Wingdings" w:hAnsi="Wingdings" w:hint="default"/>
      </w:rPr>
    </w:lvl>
    <w:lvl w:ilvl="5" w:tplc="E09EBBAC" w:tentative="1">
      <w:start w:val="1"/>
      <w:numFmt w:val="bullet"/>
      <w:lvlText w:val=""/>
      <w:lvlJc w:val="left"/>
      <w:pPr>
        <w:tabs>
          <w:tab w:val="num" w:pos="4320"/>
        </w:tabs>
        <w:ind w:left="4320" w:hanging="360"/>
      </w:pPr>
      <w:rPr>
        <w:rFonts w:ascii="Wingdings" w:hAnsi="Wingdings" w:hint="default"/>
      </w:rPr>
    </w:lvl>
    <w:lvl w:ilvl="6" w:tplc="3304AC8C" w:tentative="1">
      <w:start w:val="1"/>
      <w:numFmt w:val="bullet"/>
      <w:lvlText w:val=""/>
      <w:lvlJc w:val="left"/>
      <w:pPr>
        <w:tabs>
          <w:tab w:val="num" w:pos="5040"/>
        </w:tabs>
        <w:ind w:left="5040" w:hanging="360"/>
      </w:pPr>
      <w:rPr>
        <w:rFonts w:ascii="Wingdings" w:hAnsi="Wingdings" w:hint="default"/>
      </w:rPr>
    </w:lvl>
    <w:lvl w:ilvl="7" w:tplc="189C64B2" w:tentative="1">
      <w:start w:val="1"/>
      <w:numFmt w:val="bullet"/>
      <w:lvlText w:val=""/>
      <w:lvlJc w:val="left"/>
      <w:pPr>
        <w:tabs>
          <w:tab w:val="num" w:pos="5760"/>
        </w:tabs>
        <w:ind w:left="5760" w:hanging="360"/>
      </w:pPr>
      <w:rPr>
        <w:rFonts w:ascii="Wingdings" w:hAnsi="Wingdings" w:hint="default"/>
      </w:rPr>
    </w:lvl>
    <w:lvl w:ilvl="8" w:tplc="7A4ADE5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25593A"/>
    <w:multiLevelType w:val="hybridMultilevel"/>
    <w:tmpl w:val="ABEC2F76"/>
    <w:lvl w:ilvl="0" w:tplc="33186F2C">
      <w:start w:val="1"/>
      <w:numFmt w:val="bullet"/>
      <w:lvlText w:val=""/>
      <w:lvlJc w:val="left"/>
      <w:pPr>
        <w:tabs>
          <w:tab w:val="num" w:pos="720"/>
        </w:tabs>
        <w:ind w:left="720" w:hanging="360"/>
      </w:pPr>
      <w:rPr>
        <w:rFonts w:ascii="Wingdings" w:hAnsi="Wingdings" w:hint="default"/>
      </w:rPr>
    </w:lvl>
    <w:lvl w:ilvl="1" w:tplc="6ABAE292" w:tentative="1">
      <w:start w:val="1"/>
      <w:numFmt w:val="bullet"/>
      <w:lvlText w:val=""/>
      <w:lvlJc w:val="left"/>
      <w:pPr>
        <w:tabs>
          <w:tab w:val="num" w:pos="1440"/>
        </w:tabs>
        <w:ind w:left="1440" w:hanging="360"/>
      </w:pPr>
      <w:rPr>
        <w:rFonts w:ascii="Wingdings" w:hAnsi="Wingdings" w:hint="default"/>
      </w:rPr>
    </w:lvl>
    <w:lvl w:ilvl="2" w:tplc="B3402FF0" w:tentative="1">
      <w:start w:val="1"/>
      <w:numFmt w:val="bullet"/>
      <w:lvlText w:val=""/>
      <w:lvlJc w:val="left"/>
      <w:pPr>
        <w:tabs>
          <w:tab w:val="num" w:pos="2160"/>
        </w:tabs>
        <w:ind w:left="2160" w:hanging="360"/>
      </w:pPr>
      <w:rPr>
        <w:rFonts w:ascii="Wingdings" w:hAnsi="Wingdings" w:hint="default"/>
      </w:rPr>
    </w:lvl>
    <w:lvl w:ilvl="3" w:tplc="6C8A6ED0" w:tentative="1">
      <w:start w:val="1"/>
      <w:numFmt w:val="bullet"/>
      <w:lvlText w:val=""/>
      <w:lvlJc w:val="left"/>
      <w:pPr>
        <w:tabs>
          <w:tab w:val="num" w:pos="2880"/>
        </w:tabs>
        <w:ind w:left="2880" w:hanging="360"/>
      </w:pPr>
      <w:rPr>
        <w:rFonts w:ascii="Wingdings" w:hAnsi="Wingdings" w:hint="default"/>
      </w:rPr>
    </w:lvl>
    <w:lvl w:ilvl="4" w:tplc="8C08AE66" w:tentative="1">
      <w:start w:val="1"/>
      <w:numFmt w:val="bullet"/>
      <w:lvlText w:val=""/>
      <w:lvlJc w:val="left"/>
      <w:pPr>
        <w:tabs>
          <w:tab w:val="num" w:pos="3600"/>
        </w:tabs>
        <w:ind w:left="3600" w:hanging="360"/>
      </w:pPr>
      <w:rPr>
        <w:rFonts w:ascii="Wingdings" w:hAnsi="Wingdings" w:hint="default"/>
      </w:rPr>
    </w:lvl>
    <w:lvl w:ilvl="5" w:tplc="29CAB1FA" w:tentative="1">
      <w:start w:val="1"/>
      <w:numFmt w:val="bullet"/>
      <w:lvlText w:val=""/>
      <w:lvlJc w:val="left"/>
      <w:pPr>
        <w:tabs>
          <w:tab w:val="num" w:pos="4320"/>
        </w:tabs>
        <w:ind w:left="4320" w:hanging="360"/>
      </w:pPr>
      <w:rPr>
        <w:rFonts w:ascii="Wingdings" w:hAnsi="Wingdings" w:hint="default"/>
      </w:rPr>
    </w:lvl>
    <w:lvl w:ilvl="6" w:tplc="3508F10A" w:tentative="1">
      <w:start w:val="1"/>
      <w:numFmt w:val="bullet"/>
      <w:lvlText w:val=""/>
      <w:lvlJc w:val="left"/>
      <w:pPr>
        <w:tabs>
          <w:tab w:val="num" w:pos="5040"/>
        </w:tabs>
        <w:ind w:left="5040" w:hanging="360"/>
      </w:pPr>
      <w:rPr>
        <w:rFonts w:ascii="Wingdings" w:hAnsi="Wingdings" w:hint="default"/>
      </w:rPr>
    </w:lvl>
    <w:lvl w:ilvl="7" w:tplc="A358E530" w:tentative="1">
      <w:start w:val="1"/>
      <w:numFmt w:val="bullet"/>
      <w:lvlText w:val=""/>
      <w:lvlJc w:val="left"/>
      <w:pPr>
        <w:tabs>
          <w:tab w:val="num" w:pos="5760"/>
        </w:tabs>
        <w:ind w:left="5760" w:hanging="360"/>
      </w:pPr>
      <w:rPr>
        <w:rFonts w:ascii="Wingdings" w:hAnsi="Wingdings" w:hint="default"/>
      </w:rPr>
    </w:lvl>
    <w:lvl w:ilvl="8" w:tplc="F528C4D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41587B"/>
    <w:multiLevelType w:val="hybridMultilevel"/>
    <w:tmpl w:val="5716775E"/>
    <w:lvl w:ilvl="0" w:tplc="CAB28F28">
      <w:start w:val="1"/>
      <w:numFmt w:val="bullet"/>
      <w:lvlText w:val=""/>
      <w:lvlJc w:val="left"/>
      <w:pPr>
        <w:tabs>
          <w:tab w:val="num" w:pos="720"/>
        </w:tabs>
        <w:ind w:left="720" w:hanging="360"/>
      </w:pPr>
      <w:rPr>
        <w:rFonts w:ascii="Wingdings" w:hAnsi="Wingdings" w:hint="default"/>
      </w:rPr>
    </w:lvl>
    <w:lvl w:ilvl="1" w:tplc="64C2DABE" w:tentative="1">
      <w:start w:val="1"/>
      <w:numFmt w:val="bullet"/>
      <w:lvlText w:val=""/>
      <w:lvlJc w:val="left"/>
      <w:pPr>
        <w:tabs>
          <w:tab w:val="num" w:pos="1440"/>
        </w:tabs>
        <w:ind w:left="1440" w:hanging="360"/>
      </w:pPr>
      <w:rPr>
        <w:rFonts w:ascii="Wingdings" w:hAnsi="Wingdings" w:hint="default"/>
      </w:rPr>
    </w:lvl>
    <w:lvl w:ilvl="2" w:tplc="3980704A" w:tentative="1">
      <w:start w:val="1"/>
      <w:numFmt w:val="bullet"/>
      <w:lvlText w:val=""/>
      <w:lvlJc w:val="left"/>
      <w:pPr>
        <w:tabs>
          <w:tab w:val="num" w:pos="2160"/>
        </w:tabs>
        <w:ind w:left="2160" w:hanging="360"/>
      </w:pPr>
      <w:rPr>
        <w:rFonts w:ascii="Wingdings" w:hAnsi="Wingdings" w:hint="default"/>
      </w:rPr>
    </w:lvl>
    <w:lvl w:ilvl="3" w:tplc="4FBC6A58" w:tentative="1">
      <w:start w:val="1"/>
      <w:numFmt w:val="bullet"/>
      <w:lvlText w:val=""/>
      <w:lvlJc w:val="left"/>
      <w:pPr>
        <w:tabs>
          <w:tab w:val="num" w:pos="2880"/>
        </w:tabs>
        <w:ind w:left="2880" w:hanging="360"/>
      </w:pPr>
      <w:rPr>
        <w:rFonts w:ascii="Wingdings" w:hAnsi="Wingdings" w:hint="default"/>
      </w:rPr>
    </w:lvl>
    <w:lvl w:ilvl="4" w:tplc="14EAB9AC" w:tentative="1">
      <w:start w:val="1"/>
      <w:numFmt w:val="bullet"/>
      <w:lvlText w:val=""/>
      <w:lvlJc w:val="left"/>
      <w:pPr>
        <w:tabs>
          <w:tab w:val="num" w:pos="3600"/>
        </w:tabs>
        <w:ind w:left="3600" w:hanging="360"/>
      </w:pPr>
      <w:rPr>
        <w:rFonts w:ascii="Wingdings" w:hAnsi="Wingdings" w:hint="default"/>
      </w:rPr>
    </w:lvl>
    <w:lvl w:ilvl="5" w:tplc="696004FE" w:tentative="1">
      <w:start w:val="1"/>
      <w:numFmt w:val="bullet"/>
      <w:lvlText w:val=""/>
      <w:lvlJc w:val="left"/>
      <w:pPr>
        <w:tabs>
          <w:tab w:val="num" w:pos="4320"/>
        </w:tabs>
        <w:ind w:left="4320" w:hanging="360"/>
      </w:pPr>
      <w:rPr>
        <w:rFonts w:ascii="Wingdings" w:hAnsi="Wingdings" w:hint="default"/>
      </w:rPr>
    </w:lvl>
    <w:lvl w:ilvl="6" w:tplc="F8568B38" w:tentative="1">
      <w:start w:val="1"/>
      <w:numFmt w:val="bullet"/>
      <w:lvlText w:val=""/>
      <w:lvlJc w:val="left"/>
      <w:pPr>
        <w:tabs>
          <w:tab w:val="num" w:pos="5040"/>
        </w:tabs>
        <w:ind w:left="5040" w:hanging="360"/>
      </w:pPr>
      <w:rPr>
        <w:rFonts w:ascii="Wingdings" w:hAnsi="Wingdings" w:hint="default"/>
      </w:rPr>
    </w:lvl>
    <w:lvl w:ilvl="7" w:tplc="47422424" w:tentative="1">
      <w:start w:val="1"/>
      <w:numFmt w:val="bullet"/>
      <w:lvlText w:val=""/>
      <w:lvlJc w:val="left"/>
      <w:pPr>
        <w:tabs>
          <w:tab w:val="num" w:pos="5760"/>
        </w:tabs>
        <w:ind w:left="5760" w:hanging="360"/>
      </w:pPr>
      <w:rPr>
        <w:rFonts w:ascii="Wingdings" w:hAnsi="Wingdings" w:hint="default"/>
      </w:rPr>
    </w:lvl>
    <w:lvl w:ilvl="8" w:tplc="BF1C0FF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A32C7E"/>
    <w:multiLevelType w:val="hybridMultilevel"/>
    <w:tmpl w:val="8A5A2030"/>
    <w:lvl w:ilvl="0" w:tplc="6C28919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495A76"/>
    <w:multiLevelType w:val="hybridMultilevel"/>
    <w:tmpl w:val="512EA134"/>
    <w:lvl w:ilvl="0" w:tplc="E26CDEC0">
      <w:start w:val="1"/>
      <w:numFmt w:val="bullet"/>
      <w:lvlText w:val=""/>
      <w:lvlJc w:val="left"/>
      <w:pPr>
        <w:tabs>
          <w:tab w:val="num" w:pos="720"/>
        </w:tabs>
        <w:ind w:left="720" w:hanging="360"/>
      </w:pPr>
      <w:rPr>
        <w:rFonts w:ascii="Wingdings" w:hAnsi="Wingdings" w:hint="default"/>
      </w:rPr>
    </w:lvl>
    <w:lvl w:ilvl="1" w:tplc="05529778" w:tentative="1">
      <w:start w:val="1"/>
      <w:numFmt w:val="bullet"/>
      <w:lvlText w:val=""/>
      <w:lvlJc w:val="left"/>
      <w:pPr>
        <w:tabs>
          <w:tab w:val="num" w:pos="1440"/>
        </w:tabs>
        <w:ind w:left="1440" w:hanging="360"/>
      </w:pPr>
      <w:rPr>
        <w:rFonts w:ascii="Wingdings" w:hAnsi="Wingdings" w:hint="default"/>
      </w:rPr>
    </w:lvl>
    <w:lvl w:ilvl="2" w:tplc="3ECC689C" w:tentative="1">
      <w:start w:val="1"/>
      <w:numFmt w:val="bullet"/>
      <w:lvlText w:val=""/>
      <w:lvlJc w:val="left"/>
      <w:pPr>
        <w:tabs>
          <w:tab w:val="num" w:pos="2160"/>
        </w:tabs>
        <w:ind w:left="2160" w:hanging="360"/>
      </w:pPr>
      <w:rPr>
        <w:rFonts w:ascii="Wingdings" w:hAnsi="Wingdings" w:hint="default"/>
      </w:rPr>
    </w:lvl>
    <w:lvl w:ilvl="3" w:tplc="7F729DAA" w:tentative="1">
      <w:start w:val="1"/>
      <w:numFmt w:val="bullet"/>
      <w:lvlText w:val=""/>
      <w:lvlJc w:val="left"/>
      <w:pPr>
        <w:tabs>
          <w:tab w:val="num" w:pos="2880"/>
        </w:tabs>
        <w:ind w:left="2880" w:hanging="360"/>
      </w:pPr>
      <w:rPr>
        <w:rFonts w:ascii="Wingdings" w:hAnsi="Wingdings" w:hint="default"/>
      </w:rPr>
    </w:lvl>
    <w:lvl w:ilvl="4" w:tplc="27507AA8" w:tentative="1">
      <w:start w:val="1"/>
      <w:numFmt w:val="bullet"/>
      <w:lvlText w:val=""/>
      <w:lvlJc w:val="left"/>
      <w:pPr>
        <w:tabs>
          <w:tab w:val="num" w:pos="3600"/>
        </w:tabs>
        <w:ind w:left="3600" w:hanging="360"/>
      </w:pPr>
      <w:rPr>
        <w:rFonts w:ascii="Wingdings" w:hAnsi="Wingdings" w:hint="default"/>
      </w:rPr>
    </w:lvl>
    <w:lvl w:ilvl="5" w:tplc="E32A580E" w:tentative="1">
      <w:start w:val="1"/>
      <w:numFmt w:val="bullet"/>
      <w:lvlText w:val=""/>
      <w:lvlJc w:val="left"/>
      <w:pPr>
        <w:tabs>
          <w:tab w:val="num" w:pos="4320"/>
        </w:tabs>
        <w:ind w:left="4320" w:hanging="360"/>
      </w:pPr>
      <w:rPr>
        <w:rFonts w:ascii="Wingdings" w:hAnsi="Wingdings" w:hint="default"/>
      </w:rPr>
    </w:lvl>
    <w:lvl w:ilvl="6" w:tplc="658AFBF2" w:tentative="1">
      <w:start w:val="1"/>
      <w:numFmt w:val="bullet"/>
      <w:lvlText w:val=""/>
      <w:lvlJc w:val="left"/>
      <w:pPr>
        <w:tabs>
          <w:tab w:val="num" w:pos="5040"/>
        </w:tabs>
        <w:ind w:left="5040" w:hanging="360"/>
      </w:pPr>
      <w:rPr>
        <w:rFonts w:ascii="Wingdings" w:hAnsi="Wingdings" w:hint="default"/>
      </w:rPr>
    </w:lvl>
    <w:lvl w:ilvl="7" w:tplc="33E8A422" w:tentative="1">
      <w:start w:val="1"/>
      <w:numFmt w:val="bullet"/>
      <w:lvlText w:val=""/>
      <w:lvlJc w:val="left"/>
      <w:pPr>
        <w:tabs>
          <w:tab w:val="num" w:pos="5760"/>
        </w:tabs>
        <w:ind w:left="5760" w:hanging="360"/>
      </w:pPr>
      <w:rPr>
        <w:rFonts w:ascii="Wingdings" w:hAnsi="Wingdings" w:hint="default"/>
      </w:rPr>
    </w:lvl>
    <w:lvl w:ilvl="8" w:tplc="22A4326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D90DC5"/>
    <w:multiLevelType w:val="hybridMultilevel"/>
    <w:tmpl w:val="DCC89AC6"/>
    <w:lvl w:ilvl="0" w:tplc="48402292">
      <w:start w:val="1"/>
      <w:numFmt w:val="bullet"/>
      <w:lvlText w:val=""/>
      <w:lvlJc w:val="left"/>
      <w:pPr>
        <w:tabs>
          <w:tab w:val="num" w:pos="720"/>
        </w:tabs>
        <w:ind w:left="720" w:hanging="360"/>
      </w:pPr>
      <w:rPr>
        <w:rFonts w:ascii="Wingdings" w:hAnsi="Wingdings" w:hint="default"/>
      </w:rPr>
    </w:lvl>
    <w:lvl w:ilvl="1" w:tplc="B932271A" w:tentative="1">
      <w:start w:val="1"/>
      <w:numFmt w:val="bullet"/>
      <w:lvlText w:val=""/>
      <w:lvlJc w:val="left"/>
      <w:pPr>
        <w:tabs>
          <w:tab w:val="num" w:pos="1440"/>
        </w:tabs>
        <w:ind w:left="1440" w:hanging="360"/>
      </w:pPr>
      <w:rPr>
        <w:rFonts w:ascii="Wingdings" w:hAnsi="Wingdings" w:hint="default"/>
      </w:rPr>
    </w:lvl>
    <w:lvl w:ilvl="2" w:tplc="62B2E474" w:tentative="1">
      <w:start w:val="1"/>
      <w:numFmt w:val="bullet"/>
      <w:lvlText w:val=""/>
      <w:lvlJc w:val="left"/>
      <w:pPr>
        <w:tabs>
          <w:tab w:val="num" w:pos="2160"/>
        </w:tabs>
        <w:ind w:left="2160" w:hanging="360"/>
      </w:pPr>
      <w:rPr>
        <w:rFonts w:ascii="Wingdings" w:hAnsi="Wingdings" w:hint="default"/>
      </w:rPr>
    </w:lvl>
    <w:lvl w:ilvl="3" w:tplc="CD9A2D84" w:tentative="1">
      <w:start w:val="1"/>
      <w:numFmt w:val="bullet"/>
      <w:lvlText w:val=""/>
      <w:lvlJc w:val="left"/>
      <w:pPr>
        <w:tabs>
          <w:tab w:val="num" w:pos="2880"/>
        </w:tabs>
        <w:ind w:left="2880" w:hanging="360"/>
      </w:pPr>
      <w:rPr>
        <w:rFonts w:ascii="Wingdings" w:hAnsi="Wingdings" w:hint="default"/>
      </w:rPr>
    </w:lvl>
    <w:lvl w:ilvl="4" w:tplc="73029FBC" w:tentative="1">
      <w:start w:val="1"/>
      <w:numFmt w:val="bullet"/>
      <w:lvlText w:val=""/>
      <w:lvlJc w:val="left"/>
      <w:pPr>
        <w:tabs>
          <w:tab w:val="num" w:pos="3600"/>
        </w:tabs>
        <w:ind w:left="3600" w:hanging="360"/>
      </w:pPr>
      <w:rPr>
        <w:rFonts w:ascii="Wingdings" w:hAnsi="Wingdings" w:hint="default"/>
      </w:rPr>
    </w:lvl>
    <w:lvl w:ilvl="5" w:tplc="5AA4D1A4" w:tentative="1">
      <w:start w:val="1"/>
      <w:numFmt w:val="bullet"/>
      <w:lvlText w:val=""/>
      <w:lvlJc w:val="left"/>
      <w:pPr>
        <w:tabs>
          <w:tab w:val="num" w:pos="4320"/>
        </w:tabs>
        <w:ind w:left="4320" w:hanging="360"/>
      </w:pPr>
      <w:rPr>
        <w:rFonts w:ascii="Wingdings" w:hAnsi="Wingdings" w:hint="default"/>
      </w:rPr>
    </w:lvl>
    <w:lvl w:ilvl="6" w:tplc="21C60B50" w:tentative="1">
      <w:start w:val="1"/>
      <w:numFmt w:val="bullet"/>
      <w:lvlText w:val=""/>
      <w:lvlJc w:val="left"/>
      <w:pPr>
        <w:tabs>
          <w:tab w:val="num" w:pos="5040"/>
        </w:tabs>
        <w:ind w:left="5040" w:hanging="360"/>
      </w:pPr>
      <w:rPr>
        <w:rFonts w:ascii="Wingdings" w:hAnsi="Wingdings" w:hint="default"/>
      </w:rPr>
    </w:lvl>
    <w:lvl w:ilvl="7" w:tplc="6F6015BE" w:tentative="1">
      <w:start w:val="1"/>
      <w:numFmt w:val="bullet"/>
      <w:lvlText w:val=""/>
      <w:lvlJc w:val="left"/>
      <w:pPr>
        <w:tabs>
          <w:tab w:val="num" w:pos="5760"/>
        </w:tabs>
        <w:ind w:left="5760" w:hanging="360"/>
      </w:pPr>
      <w:rPr>
        <w:rFonts w:ascii="Wingdings" w:hAnsi="Wingdings" w:hint="default"/>
      </w:rPr>
    </w:lvl>
    <w:lvl w:ilvl="8" w:tplc="6CE4D9E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E865C2"/>
    <w:multiLevelType w:val="hybridMultilevel"/>
    <w:tmpl w:val="0FAA3E26"/>
    <w:lvl w:ilvl="0" w:tplc="C9EACA06">
      <w:start w:val="1"/>
      <w:numFmt w:val="bullet"/>
      <w:lvlText w:val=""/>
      <w:lvlJc w:val="left"/>
      <w:pPr>
        <w:tabs>
          <w:tab w:val="num" w:pos="720"/>
        </w:tabs>
        <w:ind w:left="720" w:hanging="360"/>
      </w:pPr>
      <w:rPr>
        <w:rFonts w:ascii="Wingdings" w:hAnsi="Wingdings" w:hint="default"/>
      </w:rPr>
    </w:lvl>
    <w:lvl w:ilvl="1" w:tplc="E67EFE3E" w:tentative="1">
      <w:start w:val="1"/>
      <w:numFmt w:val="bullet"/>
      <w:lvlText w:val=""/>
      <w:lvlJc w:val="left"/>
      <w:pPr>
        <w:tabs>
          <w:tab w:val="num" w:pos="1440"/>
        </w:tabs>
        <w:ind w:left="1440" w:hanging="360"/>
      </w:pPr>
      <w:rPr>
        <w:rFonts w:ascii="Wingdings" w:hAnsi="Wingdings" w:hint="default"/>
      </w:rPr>
    </w:lvl>
    <w:lvl w:ilvl="2" w:tplc="5C1888E4" w:tentative="1">
      <w:start w:val="1"/>
      <w:numFmt w:val="bullet"/>
      <w:lvlText w:val=""/>
      <w:lvlJc w:val="left"/>
      <w:pPr>
        <w:tabs>
          <w:tab w:val="num" w:pos="2160"/>
        </w:tabs>
        <w:ind w:left="2160" w:hanging="360"/>
      </w:pPr>
      <w:rPr>
        <w:rFonts w:ascii="Wingdings" w:hAnsi="Wingdings" w:hint="default"/>
      </w:rPr>
    </w:lvl>
    <w:lvl w:ilvl="3" w:tplc="1E6EB07A" w:tentative="1">
      <w:start w:val="1"/>
      <w:numFmt w:val="bullet"/>
      <w:lvlText w:val=""/>
      <w:lvlJc w:val="left"/>
      <w:pPr>
        <w:tabs>
          <w:tab w:val="num" w:pos="2880"/>
        </w:tabs>
        <w:ind w:left="2880" w:hanging="360"/>
      </w:pPr>
      <w:rPr>
        <w:rFonts w:ascii="Wingdings" w:hAnsi="Wingdings" w:hint="default"/>
      </w:rPr>
    </w:lvl>
    <w:lvl w:ilvl="4" w:tplc="B3241B82" w:tentative="1">
      <w:start w:val="1"/>
      <w:numFmt w:val="bullet"/>
      <w:lvlText w:val=""/>
      <w:lvlJc w:val="left"/>
      <w:pPr>
        <w:tabs>
          <w:tab w:val="num" w:pos="3600"/>
        </w:tabs>
        <w:ind w:left="3600" w:hanging="360"/>
      </w:pPr>
      <w:rPr>
        <w:rFonts w:ascii="Wingdings" w:hAnsi="Wingdings" w:hint="default"/>
      </w:rPr>
    </w:lvl>
    <w:lvl w:ilvl="5" w:tplc="C5A60EAE" w:tentative="1">
      <w:start w:val="1"/>
      <w:numFmt w:val="bullet"/>
      <w:lvlText w:val=""/>
      <w:lvlJc w:val="left"/>
      <w:pPr>
        <w:tabs>
          <w:tab w:val="num" w:pos="4320"/>
        </w:tabs>
        <w:ind w:left="4320" w:hanging="360"/>
      </w:pPr>
      <w:rPr>
        <w:rFonts w:ascii="Wingdings" w:hAnsi="Wingdings" w:hint="default"/>
      </w:rPr>
    </w:lvl>
    <w:lvl w:ilvl="6" w:tplc="6B728356" w:tentative="1">
      <w:start w:val="1"/>
      <w:numFmt w:val="bullet"/>
      <w:lvlText w:val=""/>
      <w:lvlJc w:val="left"/>
      <w:pPr>
        <w:tabs>
          <w:tab w:val="num" w:pos="5040"/>
        </w:tabs>
        <w:ind w:left="5040" w:hanging="360"/>
      </w:pPr>
      <w:rPr>
        <w:rFonts w:ascii="Wingdings" w:hAnsi="Wingdings" w:hint="default"/>
      </w:rPr>
    </w:lvl>
    <w:lvl w:ilvl="7" w:tplc="D828163A" w:tentative="1">
      <w:start w:val="1"/>
      <w:numFmt w:val="bullet"/>
      <w:lvlText w:val=""/>
      <w:lvlJc w:val="left"/>
      <w:pPr>
        <w:tabs>
          <w:tab w:val="num" w:pos="5760"/>
        </w:tabs>
        <w:ind w:left="5760" w:hanging="360"/>
      </w:pPr>
      <w:rPr>
        <w:rFonts w:ascii="Wingdings" w:hAnsi="Wingdings" w:hint="default"/>
      </w:rPr>
    </w:lvl>
    <w:lvl w:ilvl="8" w:tplc="1A22C99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4136B4"/>
    <w:multiLevelType w:val="hybridMultilevel"/>
    <w:tmpl w:val="B93CAF8E"/>
    <w:lvl w:ilvl="0" w:tplc="00D8BAFA">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CAC32B6"/>
    <w:multiLevelType w:val="hybridMultilevel"/>
    <w:tmpl w:val="557016F4"/>
    <w:lvl w:ilvl="0" w:tplc="F54628FE">
      <w:start w:val="1"/>
      <w:numFmt w:val="bullet"/>
      <w:lvlText w:val=""/>
      <w:lvlJc w:val="left"/>
      <w:pPr>
        <w:tabs>
          <w:tab w:val="num" w:pos="720"/>
        </w:tabs>
        <w:ind w:left="720" w:hanging="360"/>
      </w:pPr>
      <w:rPr>
        <w:rFonts w:ascii="Wingdings" w:hAnsi="Wingdings" w:hint="default"/>
      </w:rPr>
    </w:lvl>
    <w:lvl w:ilvl="1" w:tplc="19F2B570" w:tentative="1">
      <w:start w:val="1"/>
      <w:numFmt w:val="bullet"/>
      <w:lvlText w:val=""/>
      <w:lvlJc w:val="left"/>
      <w:pPr>
        <w:tabs>
          <w:tab w:val="num" w:pos="1440"/>
        </w:tabs>
        <w:ind w:left="1440" w:hanging="360"/>
      </w:pPr>
      <w:rPr>
        <w:rFonts w:ascii="Wingdings" w:hAnsi="Wingdings" w:hint="default"/>
      </w:rPr>
    </w:lvl>
    <w:lvl w:ilvl="2" w:tplc="41E2CD4E" w:tentative="1">
      <w:start w:val="1"/>
      <w:numFmt w:val="bullet"/>
      <w:lvlText w:val=""/>
      <w:lvlJc w:val="left"/>
      <w:pPr>
        <w:tabs>
          <w:tab w:val="num" w:pos="2160"/>
        </w:tabs>
        <w:ind w:left="2160" w:hanging="360"/>
      </w:pPr>
      <w:rPr>
        <w:rFonts w:ascii="Wingdings" w:hAnsi="Wingdings" w:hint="default"/>
      </w:rPr>
    </w:lvl>
    <w:lvl w:ilvl="3" w:tplc="A8D2243C" w:tentative="1">
      <w:start w:val="1"/>
      <w:numFmt w:val="bullet"/>
      <w:lvlText w:val=""/>
      <w:lvlJc w:val="left"/>
      <w:pPr>
        <w:tabs>
          <w:tab w:val="num" w:pos="2880"/>
        </w:tabs>
        <w:ind w:left="2880" w:hanging="360"/>
      </w:pPr>
      <w:rPr>
        <w:rFonts w:ascii="Wingdings" w:hAnsi="Wingdings" w:hint="default"/>
      </w:rPr>
    </w:lvl>
    <w:lvl w:ilvl="4" w:tplc="8A78B34A" w:tentative="1">
      <w:start w:val="1"/>
      <w:numFmt w:val="bullet"/>
      <w:lvlText w:val=""/>
      <w:lvlJc w:val="left"/>
      <w:pPr>
        <w:tabs>
          <w:tab w:val="num" w:pos="3600"/>
        </w:tabs>
        <w:ind w:left="3600" w:hanging="360"/>
      </w:pPr>
      <w:rPr>
        <w:rFonts w:ascii="Wingdings" w:hAnsi="Wingdings" w:hint="default"/>
      </w:rPr>
    </w:lvl>
    <w:lvl w:ilvl="5" w:tplc="A12EE26A" w:tentative="1">
      <w:start w:val="1"/>
      <w:numFmt w:val="bullet"/>
      <w:lvlText w:val=""/>
      <w:lvlJc w:val="left"/>
      <w:pPr>
        <w:tabs>
          <w:tab w:val="num" w:pos="4320"/>
        </w:tabs>
        <w:ind w:left="4320" w:hanging="360"/>
      </w:pPr>
      <w:rPr>
        <w:rFonts w:ascii="Wingdings" w:hAnsi="Wingdings" w:hint="default"/>
      </w:rPr>
    </w:lvl>
    <w:lvl w:ilvl="6" w:tplc="C270C36E" w:tentative="1">
      <w:start w:val="1"/>
      <w:numFmt w:val="bullet"/>
      <w:lvlText w:val=""/>
      <w:lvlJc w:val="left"/>
      <w:pPr>
        <w:tabs>
          <w:tab w:val="num" w:pos="5040"/>
        </w:tabs>
        <w:ind w:left="5040" w:hanging="360"/>
      </w:pPr>
      <w:rPr>
        <w:rFonts w:ascii="Wingdings" w:hAnsi="Wingdings" w:hint="default"/>
      </w:rPr>
    </w:lvl>
    <w:lvl w:ilvl="7" w:tplc="049891E6" w:tentative="1">
      <w:start w:val="1"/>
      <w:numFmt w:val="bullet"/>
      <w:lvlText w:val=""/>
      <w:lvlJc w:val="left"/>
      <w:pPr>
        <w:tabs>
          <w:tab w:val="num" w:pos="5760"/>
        </w:tabs>
        <w:ind w:left="5760" w:hanging="360"/>
      </w:pPr>
      <w:rPr>
        <w:rFonts w:ascii="Wingdings" w:hAnsi="Wingdings" w:hint="default"/>
      </w:rPr>
    </w:lvl>
    <w:lvl w:ilvl="8" w:tplc="9954C58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22553C"/>
    <w:multiLevelType w:val="hybridMultilevel"/>
    <w:tmpl w:val="652A69DE"/>
    <w:lvl w:ilvl="0" w:tplc="09DC9B9C">
      <w:start w:val="1"/>
      <w:numFmt w:val="bullet"/>
      <w:lvlText w:val=""/>
      <w:lvlJc w:val="left"/>
      <w:pPr>
        <w:tabs>
          <w:tab w:val="num" w:pos="720"/>
        </w:tabs>
        <w:ind w:left="720" w:hanging="360"/>
      </w:pPr>
      <w:rPr>
        <w:rFonts w:ascii="Wingdings" w:hAnsi="Wingdings" w:hint="default"/>
      </w:rPr>
    </w:lvl>
    <w:lvl w:ilvl="1" w:tplc="4DD43F06" w:tentative="1">
      <w:start w:val="1"/>
      <w:numFmt w:val="bullet"/>
      <w:lvlText w:val=""/>
      <w:lvlJc w:val="left"/>
      <w:pPr>
        <w:tabs>
          <w:tab w:val="num" w:pos="1440"/>
        </w:tabs>
        <w:ind w:left="1440" w:hanging="360"/>
      </w:pPr>
      <w:rPr>
        <w:rFonts w:ascii="Wingdings" w:hAnsi="Wingdings" w:hint="default"/>
      </w:rPr>
    </w:lvl>
    <w:lvl w:ilvl="2" w:tplc="1416DD3C" w:tentative="1">
      <w:start w:val="1"/>
      <w:numFmt w:val="bullet"/>
      <w:lvlText w:val=""/>
      <w:lvlJc w:val="left"/>
      <w:pPr>
        <w:tabs>
          <w:tab w:val="num" w:pos="2160"/>
        </w:tabs>
        <w:ind w:left="2160" w:hanging="360"/>
      </w:pPr>
      <w:rPr>
        <w:rFonts w:ascii="Wingdings" w:hAnsi="Wingdings" w:hint="default"/>
      </w:rPr>
    </w:lvl>
    <w:lvl w:ilvl="3" w:tplc="E7A8C60A" w:tentative="1">
      <w:start w:val="1"/>
      <w:numFmt w:val="bullet"/>
      <w:lvlText w:val=""/>
      <w:lvlJc w:val="left"/>
      <w:pPr>
        <w:tabs>
          <w:tab w:val="num" w:pos="2880"/>
        </w:tabs>
        <w:ind w:left="2880" w:hanging="360"/>
      </w:pPr>
      <w:rPr>
        <w:rFonts w:ascii="Wingdings" w:hAnsi="Wingdings" w:hint="default"/>
      </w:rPr>
    </w:lvl>
    <w:lvl w:ilvl="4" w:tplc="1BC00B14" w:tentative="1">
      <w:start w:val="1"/>
      <w:numFmt w:val="bullet"/>
      <w:lvlText w:val=""/>
      <w:lvlJc w:val="left"/>
      <w:pPr>
        <w:tabs>
          <w:tab w:val="num" w:pos="3600"/>
        </w:tabs>
        <w:ind w:left="3600" w:hanging="360"/>
      </w:pPr>
      <w:rPr>
        <w:rFonts w:ascii="Wingdings" w:hAnsi="Wingdings" w:hint="default"/>
      </w:rPr>
    </w:lvl>
    <w:lvl w:ilvl="5" w:tplc="5532E904" w:tentative="1">
      <w:start w:val="1"/>
      <w:numFmt w:val="bullet"/>
      <w:lvlText w:val=""/>
      <w:lvlJc w:val="left"/>
      <w:pPr>
        <w:tabs>
          <w:tab w:val="num" w:pos="4320"/>
        </w:tabs>
        <w:ind w:left="4320" w:hanging="360"/>
      </w:pPr>
      <w:rPr>
        <w:rFonts w:ascii="Wingdings" w:hAnsi="Wingdings" w:hint="default"/>
      </w:rPr>
    </w:lvl>
    <w:lvl w:ilvl="6" w:tplc="023611CE" w:tentative="1">
      <w:start w:val="1"/>
      <w:numFmt w:val="bullet"/>
      <w:lvlText w:val=""/>
      <w:lvlJc w:val="left"/>
      <w:pPr>
        <w:tabs>
          <w:tab w:val="num" w:pos="5040"/>
        </w:tabs>
        <w:ind w:left="5040" w:hanging="360"/>
      </w:pPr>
      <w:rPr>
        <w:rFonts w:ascii="Wingdings" w:hAnsi="Wingdings" w:hint="default"/>
      </w:rPr>
    </w:lvl>
    <w:lvl w:ilvl="7" w:tplc="4C9C8824" w:tentative="1">
      <w:start w:val="1"/>
      <w:numFmt w:val="bullet"/>
      <w:lvlText w:val=""/>
      <w:lvlJc w:val="left"/>
      <w:pPr>
        <w:tabs>
          <w:tab w:val="num" w:pos="5760"/>
        </w:tabs>
        <w:ind w:left="5760" w:hanging="360"/>
      </w:pPr>
      <w:rPr>
        <w:rFonts w:ascii="Wingdings" w:hAnsi="Wingdings" w:hint="default"/>
      </w:rPr>
    </w:lvl>
    <w:lvl w:ilvl="8" w:tplc="354288F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026F1D"/>
    <w:multiLevelType w:val="hybridMultilevel"/>
    <w:tmpl w:val="0E866A56"/>
    <w:lvl w:ilvl="0" w:tplc="D280F9C2">
      <w:start w:val="1"/>
      <w:numFmt w:val="bullet"/>
      <w:lvlText w:val="•"/>
      <w:lvlJc w:val="left"/>
      <w:pPr>
        <w:tabs>
          <w:tab w:val="num" w:pos="720"/>
        </w:tabs>
        <w:ind w:left="720" w:hanging="360"/>
      </w:pPr>
      <w:rPr>
        <w:rFonts w:ascii="Arial" w:hAnsi="Arial" w:hint="default"/>
      </w:rPr>
    </w:lvl>
    <w:lvl w:ilvl="1" w:tplc="3232379A" w:tentative="1">
      <w:start w:val="1"/>
      <w:numFmt w:val="bullet"/>
      <w:lvlText w:val="•"/>
      <w:lvlJc w:val="left"/>
      <w:pPr>
        <w:tabs>
          <w:tab w:val="num" w:pos="1440"/>
        </w:tabs>
        <w:ind w:left="1440" w:hanging="360"/>
      </w:pPr>
      <w:rPr>
        <w:rFonts w:ascii="Arial" w:hAnsi="Arial" w:hint="default"/>
      </w:rPr>
    </w:lvl>
    <w:lvl w:ilvl="2" w:tplc="6EF06968" w:tentative="1">
      <w:start w:val="1"/>
      <w:numFmt w:val="bullet"/>
      <w:lvlText w:val="•"/>
      <w:lvlJc w:val="left"/>
      <w:pPr>
        <w:tabs>
          <w:tab w:val="num" w:pos="2160"/>
        </w:tabs>
        <w:ind w:left="2160" w:hanging="360"/>
      </w:pPr>
      <w:rPr>
        <w:rFonts w:ascii="Arial" w:hAnsi="Arial" w:hint="default"/>
      </w:rPr>
    </w:lvl>
    <w:lvl w:ilvl="3" w:tplc="33E68500" w:tentative="1">
      <w:start w:val="1"/>
      <w:numFmt w:val="bullet"/>
      <w:lvlText w:val="•"/>
      <w:lvlJc w:val="left"/>
      <w:pPr>
        <w:tabs>
          <w:tab w:val="num" w:pos="2880"/>
        </w:tabs>
        <w:ind w:left="2880" w:hanging="360"/>
      </w:pPr>
      <w:rPr>
        <w:rFonts w:ascii="Arial" w:hAnsi="Arial" w:hint="default"/>
      </w:rPr>
    </w:lvl>
    <w:lvl w:ilvl="4" w:tplc="B49077A0" w:tentative="1">
      <w:start w:val="1"/>
      <w:numFmt w:val="bullet"/>
      <w:lvlText w:val="•"/>
      <w:lvlJc w:val="left"/>
      <w:pPr>
        <w:tabs>
          <w:tab w:val="num" w:pos="3600"/>
        </w:tabs>
        <w:ind w:left="3600" w:hanging="360"/>
      </w:pPr>
      <w:rPr>
        <w:rFonts w:ascii="Arial" w:hAnsi="Arial" w:hint="default"/>
      </w:rPr>
    </w:lvl>
    <w:lvl w:ilvl="5" w:tplc="93709820" w:tentative="1">
      <w:start w:val="1"/>
      <w:numFmt w:val="bullet"/>
      <w:lvlText w:val="•"/>
      <w:lvlJc w:val="left"/>
      <w:pPr>
        <w:tabs>
          <w:tab w:val="num" w:pos="4320"/>
        </w:tabs>
        <w:ind w:left="4320" w:hanging="360"/>
      </w:pPr>
      <w:rPr>
        <w:rFonts w:ascii="Arial" w:hAnsi="Arial" w:hint="default"/>
      </w:rPr>
    </w:lvl>
    <w:lvl w:ilvl="6" w:tplc="6C2C4E60" w:tentative="1">
      <w:start w:val="1"/>
      <w:numFmt w:val="bullet"/>
      <w:lvlText w:val="•"/>
      <w:lvlJc w:val="left"/>
      <w:pPr>
        <w:tabs>
          <w:tab w:val="num" w:pos="5040"/>
        </w:tabs>
        <w:ind w:left="5040" w:hanging="360"/>
      </w:pPr>
      <w:rPr>
        <w:rFonts w:ascii="Arial" w:hAnsi="Arial" w:hint="default"/>
      </w:rPr>
    </w:lvl>
    <w:lvl w:ilvl="7" w:tplc="37D8CCD4" w:tentative="1">
      <w:start w:val="1"/>
      <w:numFmt w:val="bullet"/>
      <w:lvlText w:val="•"/>
      <w:lvlJc w:val="left"/>
      <w:pPr>
        <w:tabs>
          <w:tab w:val="num" w:pos="5760"/>
        </w:tabs>
        <w:ind w:left="5760" w:hanging="360"/>
      </w:pPr>
      <w:rPr>
        <w:rFonts w:ascii="Arial" w:hAnsi="Arial" w:hint="default"/>
      </w:rPr>
    </w:lvl>
    <w:lvl w:ilvl="8" w:tplc="771E5D3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0C60F0"/>
    <w:multiLevelType w:val="hybridMultilevel"/>
    <w:tmpl w:val="FB605FFE"/>
    <w:lvl w:ilvl="0" w:tplc="76A8951A">
      <w:start w:val="1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21C4A10"/>
    <w:multiLevelType w:val="hybridMultilevel"/>
    <w:tmpl w:val="00AC4610"/>
    <w:lvl w:ilvl="0" w:tplc="2C74E89E">
      <w:start w:val="1"/>
      <w:numFmt w:val="bullet"/>
      <w:lvlText w:val=""/>
      <w:lvlJc w:val="left"/>
      <w:pPr>
        <w:tabs>
          <w:tab w:val="num" w:pos="720"/>
        </w:tabs>
        <w:ind w:left="720" w:hanging="360"/>
      </w:pPr>
      <w:rPr>
        <w:rFonts w:ascii="Wingdings" w:hAnsi="Wingdings" w:hint="default"/>
      </w:rPr>
    </w:lvl>
    <w:lvl w:ilvl="1" w:tplc="79CC11C2" w:tentative="1">
      <w:start w:val="1"/>
      <w:numFmt w:val="bullet"/>
      <w:lvlText w:val=""/>
      <w:lvlJc w:val="left"/>
      <w:pPr>
        <w:tabs>
          <w:tab w:val="num" w:pos="1440"/>
        </w:tabs>
        <w:ind w:left="1440" w:hanging="360"/>
      </w:pPr>
      <w:rPr>
        <w:rFonts w:ascii="Wingdings" w:hAnsi="Wingdings" w:hint="default"/>
      </w:rPr>
    </w:lvl>
    <w:lvl w:ilvl="2" w:tplc="9524F074" w:tentative="1">
      <w:start w:val="1"/>
      <w:numFmt w:val="bullet"/>
      <w:lvlText w:val=""/>
      <w:lvlJc w:val="left"/>
      <w:pPr>
        <w:tabs>
          <w:tab w:val="num" w:pos="2160"/>
        </w:tabs>
        <w:ind w:left="2160" w:hanging="360"/>
      </w:pPr>
      <w:rPr>
        <w:rFonts w:ascii="Wingdings" w:hAnsi="Wingdings" w:hint="default"/>
      </w:rPr>
    </w:lvl>
    <w:lvl w:ilvl="3" w:tplc="3E72FD2C" w:tentative="1">
      <w:start w:val="1"/>
      <w:numFmt w:val="bullet"/>
      <w:lvlText w:val=""/>
      <w:lvlJc w:val="left"/>
      <w:pPr>
        <w:tabs>
          <w:tab w:val="num" w:pos="2880"/>
        </w:tabs>
        <w:ind w:left="2880" w:hanging="360"/>
      </w:pPr>
      <w:rPr>
        <w:rFonts w:ascii="Wingdings" w:hAnsi="Wingdings" w:hint="default"/>
      </w:rPr>
    </w:lvl>
    <w:lvl w:ilvl="4" w:tplc="12E2D2D2" w:tentative="1">
      <w:start w:val="1"/>
      <w:numFmt w:val="bullet"/>
      <w:lvlText w:val=""/>
      <w:lvlJc w:val="left"/>
      <w:pPr>
        <w:tabs>
          <w:tab w:val="num" w:pos="3600"/>
        </w:tabs>
        <w:ind w:left="3600" w:hanging="360"/>
      </w:pPr>
      <w:rPr>
        <w:rFonts w:ascii="Wingdings" w:hAnsi="Wingdings" w:hint="default"/>
      </w:rPr>
    </w:lvl>
    <w:lvl w:ilvl="5" w:tplc="73E2153A" w:tentative="1">
      <w:start w:val="1"/>
      <w:numFmt w:val="bullet"/>
      <w:lvlText w:val=""/>
      <w:lvlJc w:val="left"/>
      <w:pPr>
        <w:tabs>
          <w:tab w:val="num" w:pos="4320"/>
        </w:tabs>
        <w:ind w:left="4320" w:hanging="360"/>
      </w:pPr>
      <w:rPr>
        <w:rFonts w:ascii="Wingdings" w:hAnsi="Wingdings" w:hint="default"/>
      </w:rPr>
    </w:lvl>
    <w:lvl w:ilvl="6" w:tplc="B81698D2" w:tentative="1">
      <w:start w:val="1"/>
      <w:numFmt w:val="bullet"/>
      <w:lvlText w:val=""/>
      <w:lvlJc w:val="left"/>
      <w:pPr>
        <w:tabs>
          <w:tab w:val="num" w:pos="5040"/>
        </w:tabs>
        <w:ind w:left="5040" w:hanging="360"/>
      </w:pPr>
      <w:rPr>
        <w:rFonts w:ascii="Wingdings" w:hAnsi="Wingdings" w:hint="default"/>
      </w:rPr>
    </w:lvl>
    <w:lvl w:ilvl="7" w:tplc="5D1A2B94" w:tentative="1">
      <w:start w:val="1"/>
      <w:numFmt w:val="bullet"/>
      <w:lvlText w:val=""/>
      <w:lvlJc w:val="left"/>
      <w:pPr>
        <w:tabs>
          <w:tab w:val="num" w:pos="5760"/>
        </w:tabs>
        <w:ind w:left="5760" w:hanging="360"/>
      </w:pPr>
      <w:rPr>
        <w:rFonts w:ascii="Wingdings" w:hAnsi="Wingdings" w:hint="default"/>
      </w:rPr>
    </w:lvl>
    <w:lvl w:ilvl="8" w:tplc="5A68AF4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E71524"/>
    <w:multiLevelType w:val="hybridMultilevel"/>
    <w:tmpl w:val="939EA592"/>
    <w:lvl w:ilvl="0" w:tplc="4F04D640">
      <w:start w:val="1"/>
      <w:numFmt w:val="bullet"/>
      <w:lvlText w:val=""/>
      <w:lvlJc w:val="left"/>
      <w:pPr>
        <w:tabs>
          <w:tab w:val="num" w:pos="720"/>
        </w:tabs>
        <w:ind w:left="720" w:hanging="360"/>
      </w:pPr>
      <w:rPr>
        <w:rFonts w:ascii="Wingdings" w:hAnsi="Wingdings" w:hint="default"/>
      </w:rPr>
    </w:lvl>
    <w:lvl w:ilvl="1" w:tplc="E1B0DFA2" w:tentative="1">
      <w:start w:val="1"/>
      <w:numFmt w:val="bullet"/>
      <w:lvlText w:val=""/>
      <w:lvlJc w:val="left"/>
      <w:pPr>
        <w:tabs>
          <w:tab w:val="num" w:pos="1440"/>
        </w:tabs>
        <w:ind w:left="1440" w:hanging="360"/>
      </w:pPr>
      <w:rPr>
        <w:rFonts w:ascii="Wingdings" w:hAnsi="Wingdings" w:hint="default"/>
      </w:rPr>
    </w:lvl>
    <w:lvl w:ilvl="2" w:tplc="0DF02BE6" w:tentative="1">
      <w:start w:val="1"/>
      <w:numFmt w:val="bullet"/>
      <w:lvlText w:val=""/>
      <w:lvlJc w:val="left"/>
      <w:pPr>
        <w:tabs>
          <w:tab w:val="num" w:pos="2160"/>
        </w:tabs>
        <w:ind w:left="2160" w:hanging="360"/>
      </w:pPr>
      <w:rPr>
        <w:rFonts w:ascii="Wingdings" w:hAnsi="Wingdings" w:hint="default"/>
      </w:rPr>
    </w:lvl>
    <w:lvl w:ilvl="3" w:tplc="8AAA2638" w:tentative="1">
      <w:start w:val="1"/>
      <w:numFmt w:val="bullet"/>
      <w:lvlText w:val=""/>
      <w:lvlJc w:val="left"/>
      <w:pPr>
        <w:tabs>
          <w:tab w:val="num" w:pos="2880"/>
        </w:tabs>
        <w:ind w:left="2880" w:hanging="360"/>
      </w:pPr>
      <w:rPr>
        <w:rFonts w:ascii="Wingdings" w:hAnsi="Wingdings" w:hint="default"/>
      </w:rPr>
    </w:lvl>
    <w:lvl w:ilvl="4" w:tplc="97A4180A" w:tentative="1">
      <w:start w:val="1"/>
      <w:numFmt w:val="bullet"/>
      <w:lvlText w:val=""/>
      <w:lvlJc w:val="left"/>
      <w:pPr>
        <w:tabs>
          <w:tab w:val="num" w:pos="3600"/>
        </w:tabs>
        <w:ind w:left="3600" w:hanging="360"/>
      </w:pPr>
      <w:rPr>
        <w:rFonts w:ascii="Wingdings" w:hAnsi="Wingdings" w:hint="default"/>
      </w:rPr>
    </w:lvl>
    <w:lvl w:ilvl="5" w:tplc="79A088D6" w:tentative="1">
      <w:start w:val="1"/>
      <w:numFmt w:val="bullet"/>
      <w:lvlText w:val=""/>
      <w:lvlJc w:val="left"/>
      <w:pPr>
        <w:tabs>
          <w:tab w:val="num" w:pos="4320"/>
        </w:tabs>
        <w:ind w:left="4320" w:hanging="360"/>
      </w:pPr>
      <w:rPr>
        <w:rFonts w:ascii="Wingdings" w:hAnsi="Wingdings" w:hint="default"/>
      </w:rPr>
    </w:lvl>
    <w:lvl w:ilvl="6" w:tplc="FF0616D6" w:tentative="1">
      <w:start w:val="1"/>
      <w:numFmt w:val="bullet"/>
      <w:lvlText w:val=""/>
      <w:lvlJc w:val="left"/>
      <w:pPr>
        <w:tabs>
          <w:tab w:val="num" w:pos="5040"/>
        </w:tabs>
        <w:ind w:left="5040" w:hanging="360"/>
      </w:pPr>
      <w:rPr>
        <w:rFonts w:ascii="Wingdings" w:hAnsi="Wingdings" w:hint="default"/>
      </w:rPr>
    </w:lvl>
    <w:lvl w:ilvl="7" w:tplc="96D4CA92" w:tentative="1">
      <w:start w:val="1"/>
      <w:numFmt w:val="bullet"/>
      <w:lvlText w:val=""/>
      <w:lvlJc w:val="left"/>
      <w:pPr>
        <w:tabs>
          <w:tab w:val="num" w:pos="5760"/>
        </w:tabs>
        <w:ind w:left="5760" w:hanging="360"/>
      </w:pPr>
      <w:rPr>
        <w:rFonts w:ascii="Wingdings" w:hAnsi="Wingdings" w:hint="default"/>
      </w:rPr>
    </w:lvl>
    <w:lvl w:ilvl="8" w:tplc="CE86746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59612B"/>
    <w:multiLevelType w:val="hybridMultilevel"/>
    <w:tmpl w:val="02E4545C"/>
    <w:lvl w:ilvl="0" w:tplc="76A8951A">
      <w:start w:val="1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E105BBF"/>
    <w:multiLevelType w:val="hybridMultilevel"/>
    <w:tmpl w:val="0E80A558"/>
    <w:lvl w:ilvl="0" w:tplc="C0A8882E">
      <w:start w:val="1"/>
      <w:numFmt w:val="bullet"/>
      <w:lvlText w:val=""/>
      <w:lvlJc w:val="left"/>
      <w:pPr>
        <w:tabs>
          <w:tab w:val="num" w:pos="720"/>
        </w:tabs>
        <w:ind w:left="720" w:hanging="360"/>
      </w:pPr>
      <w:rPr>
        <w:rFonts w:ascii="Wingdings" w:hAnsi="Wingdings" w:hint="default"/>
      </w:rPr>
    </w:lvl>
    <w:lvl w:ilvl="1" w:tplc="DA1C03CE" w:tentative="1">
      <w:start w:val="1"/>
      <w:numFmt w:val="bullet"/>
      <w:lvlText w:val=""/>
      <w:lvlJc w:val="left"/>
      <w:pPr>
        <w:tabs>
          <w:tab w:val="num" w:pos="1440"/>
        </w:tabs>
        <w:ind w:left="1440" w:hanging="360"/>
      </w:pPr>
      <w:rPr>
        <w:rFonts w:ascii="Wingdings" w:hAnsi="Wingdings" w:hint="default"/>
      </w:rPr>
    </w:lvl>
    <w:lvl w:ilvl="2" w:tplc="46301136" w:tentative="1">
      <w:start w:val="1"/>
      <w:numFmt w:val="bullet"/>
      <w:lvlText w:val=""/>
      <w:lvlJc w:val="left"/>
      <w:pPr>
        <w:tabs>
          <w:tab w:val="num" w:pos="2160"/>
        </w:tabs>
        <w:ind w:left="2160" w:hanging="360"/>
      </w:pPr>
      <w:rPr>
        <w:rFonts w:ascii="Wingdings" w:hAnsi="Wingdings" w:hint="default"/>
      </w:rPr>
    </w:lvl>
    <w:lvl w:ilvl="3" w:tplc="C1C42B4C" w:tentative="1">
      <w:start w:val="1"/>
      <w:numFmt w:val="bullet"/>
      <w:lvlText w:val=""/>
      <w:lvlJc w:val="left"/>
      <w:pPr>
        <w:tabs>
          <w:tab w:val="num" w:pos="2880"/>
        </w:tabs>
        <w:ind w:left="2880" w:hanging="360"/>
      </w:pPr>
      <w:rPr>
        <w:rFonts w:ascii="Wingdings" w:hAnsi="Wingdings" w:hint="default"/>
      </w:rPr>
    </w:lvl>
    <w:lvl w:ilvl="4" w:tplc="8A624402" w:tentative="1">
      <w:start w:val="1"/>
      <w:numFmt w:val="bullet"/>
      <w:lvlText w:val=""/>
      <w:lvlJc w:val="left"/>
      <w:pPr>
        <w:tabs>
          <w:tab w:val="num" w:pos="3600"/>
        </w:tabs>
        <w:ind w:left="3600" w:hanging="360"/>
      </w:pPr>
      <w:rPr>
        <w:rFonts w:ascii="Wingdings" w:hAnsi="Wingdings" w:hint="default"/>
      </w:rPr>
    </w:lvl>
    <w:lvl w:ilvl="5" w:tplc="7636507A" w:tentative="1">
      <w:start w:val="1"/>
      <w:numFmt w:val="bullet"/>
      <w:lvlText w:val=""/>
      <w:lvlJc w:val="left"/>
      <w:pPr>
        <w:tabs>
          <w:tab w:val="num" w:pos="4320"/>
        </w:tabs>
        <w:ind w:left="4320" w:hanging="360"/>
      </w:pPr>
      <w:rPr>
        <w:rFonts w:ascii="Wingdings" w:hAnsi="Wingdings" w:hint="default"/>
      </w:rPr>
    </w:lvl>
    <w:lvl w:ilvl="6" w:tplc="C11E51B0" w:tentative="1">
      <w:start w:val="1"/>
      <w:numFmt w:val="bullet"/>
      <w:lvlText w:val=""/>
      <w:lvlJc w:val="left"/>
      <w:pPr>
        <w:tabs>
          <w:tab w:val="num" w:pos="5040"/>
        </w:tabs>
        <w:ind w:left="5040" w:hanging="360"/>
      </w:pPr>
      <w:rPr>
        <w:rFonts w:ascii="Wingdings" w:hAnsi="Wingdings" w:hint="default"/>
      </w:rPr>
    </w:lvl>
    <w:lvl w:ilvl="7" w:tplc="2054BC20" w:tentative="1">
      <w:start w:val="1"/>
      <w:numFmt w:val="bullet"/>
      <w:lvlText w:val=""/>
      <w:lvlJc w:val="left"/>
      <w:pPr>
        <w:tabs>
          <w:tab w:val="num" w:pos="5760"/>
        </w:tabs>
        <w:ind w:left="5760" w:hanging="360"/>
      </w:pPr>
      <w:rPr>
        <w:rFonts w:ascii="Wingdings" w:hAnsi="Wingdings" w:hint="default"/>
      </w:rPr>
    </w:lvl>
    <w:lvl w:ilvl="8" w:tplc="BC68718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3C24DB"/>
    <w:multiLevelType w:val="hybridMultilevel"/>
    <w:tmpl w:val="463277D2"/>
    <w:lvl w:ilvl="0" w:tplc="98509A4C">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58086F"/>
    <w:multiLevelType w:val="hybridMultilevel"/>
    <w:tmpl w:val="6F6E4A9C"/>
    <w:lvl w:ilvl="0" w:tplc="95904402">
      <w:start w:val="1"/>
      <w:numFmt w:val="bullet"/>
      <w:lvlText w:val=""/>
      <w:lvlJc w:val="left"/>
      <w:pPr>
        <w:tabs>
          <w:tab w:val="num" w:pos="720"/>
        </w:tabs>
        <w:ind w:left="720" w:hanging="360"/>
      </w:pPr>
      <w:rPr>
        <w:rFonts w:ascii="Wingdings" w:hAnsi="Wingdings" w:hint="default"/>
      </w:rPr>
    </w:lvl>
    <w:lvl w:ilvl="1" w:tplc="7FDEE550" w:tentative="1">
      <w:start w:val="1"/>
      <w:numFmt w:val="bullet"/>
      <w:lvlText w:val=""/>
      <w:lvlJc w:val="left"/>
      <w:pPr>
        <w:tabs>
          <w:tab w:val="num" w:pos="1440"/>
        </w:tabs>
        <w:ind w:left="1440" w:hanging="360"/>
      </w:pPr>
      <w:rPr>
        <w:rFonts w:ascii="Wingdings" w:hAnsi="Wingdings" w:hint="default"/>
      </w:rPr>
    </w:lvl>
    <w:lvl w:ilvl="2" w:tplc="B48AA358" w:tentative="1">
      <w:start w:val="1"/>
      <w:numFmt w:val="bullet"/>
      <w:lvlText w:val=""/>
      <w:lvlJc w:val="left"/>
      <w:pPr>
        <w:tabs>
          <w:tab w:val="num" w:pos="2160"/>
        </w:tabs>
        <w:ind w:left="2160" w:hanging="360"/>
      </w:pPr>
      <w:rPr>
        <w:rFonts w:ascii="Wingdings" w:hAnsi="Wingdings" w:hint="default"/>
      </w:rPr>
    </w:lvl>
    <w:lvl w:ilvl="3" w:tplc="CEDC4BC8" w:tentative="1">
      <w:start w:val="1"/>
      <w:numFmt w:val="bullet"/>
      <w:lvlText w:val=""/>
      <w:lvlJc w:val="left"/>
      <w:pPr>
        <w:tabs>
          <w:tab w:val="num" w:pos="2880"/>
        </w:tabs>
        <w:ind w:left="2880" w:hanging="360"/>
      </w:pPr>
      <w:rPr>
        <w:rFonts w:ascii="Wingdings" w:hAnsi="Wingdings" w:hint="default"/>
      </w:rPr>
    </w:lvl>
    <w:lvl w:ilvl="4" w:tplc="AF60A83A" w:tentative="1">
      <w:start w:val="1"/>
      <w:numFmt w:val="bullet"/>
      <w:lvlText w:val=""/>
      <w:lvlJc w:val="left"/>
      <w:pPr>
        <w:tabs>
          <w:tab w:val="num" w:pos="3600"/>
        </w:tabs>
        <w:ind w:left="3600" w:hanging="360"/>
      </w:pPr>
      <w:rPr>
        <w:rFonts w:ascii="Wingdings" w:hAnsi="Wingdings" w:hint="default"/>
      </w:rPr>
    </w:lvl>
    <w:lvl w:ilvl="5" w:tplc="66B24C68" w:tentative="1">
      <w:start w:val="1"/>
      <w:numFmt w:val="bullet"/>
      <w:lvlText w:val=""/>
      <w:lvlJc w:val="left"/>
      <w:pPr>
        <w:tabs>
          <w:tab w:val="num" w:pos="4320"/>
        </w:tabs>
        <w:ind w:left="4320" w:hanging="360"/>
      </w:pPr>
      <w:rPr>
        <w:rFonts w:ascii="Wingdings" w:hAnsi="Wingdings" w:hint="default"/>
      </w:rPr>
    </w:lvl>
    <w:lvl w:ilvl="6" w:tplc="9B963B06" w:tentative="1">
      <w:start w:val="1"/>
      <w:numFmt w:val="bullet"/>
      <w:lvlText w:val=""/>
      <w:lvlJc w:val="left"/>
      <w:pPr>
        <w:tabs>
          <w:tab w:val="num" w:pos="5040"/>
        </w:tabs>
        <w:ind w:left="5040" w:hanging="360"/>
      </w:pPr>
      <w:rPr>
        <w:rFonts w:ascii="Wingdings" w:hAnsi="Wingdings" w:hint="default"/>
      </w:rPr>
    </w:lvl>
    <w:lvl w:ilvl="7" w:tplc="B2B42C50" w:tentative="1">
      <w:start w:val="1"/>
      <w:numFmt w:val="bullet"/>
      <w:lvlText w:val=""/>
      <w:lvlJc w:val="left"/>
      <w:pPr>
        <w:tabs>
          <w:tab w:val="num" w:pos="5760"/>
        </w:tabs>
        <w:ind w:left="5760" w:hanging="360"/>
      </w:pPr>
      <w:rPr>
        <w:rFonts w:ascii="Wingdings" w:hAnsi="Wingdings" w:hint="default"/>
      </w:rPr>
    </w:lvl>
    <w:lvl w:ilvl="8" w:tplc="7C0EC34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324AC3"/>
    <w:multiLevelType w:val="hybridMultilevel"/>
    <w:tmpl w:val="B5E0DB8C"/>
    <w:lvl w:ilvl="0" w:tplc="27CAF81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415D98"/>
    <w:multiLevelType w:val="hybridMultilevel"/>
    <w:tmpl w:val="19005A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C83517"/>
    <w:multiLevelType w:val="hybridMultilevel"/>
    <w:tmpl w:val="E2C08CD8"/>
    <w:lvl w:ilvl="0" w:tplc="96D2705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D3725C0"/>
    <w:multiLevelType w:val="hybridMultilevel"/>
    <w:tmpl w:val="FF202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DB200B"/>
    <w:multiLevelType w:val="hybridMultilevel"/>
    <w:tmpl w:val="F7FC2D8C"/>
    <w:lvl w:ilvl="0" w:tplc="2304B01E">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1FB7356"/>
    <w:multiLevelType w:val="hybridMultilevel"/>
    <w:tmpl w:val="5F62A986"/>
    <w:lvl w:ilvl="0" w:tplc="98509A4C">
      <w:start w:val="1"/>
      <w:numFmt w:val="bullet"/>
      <w:lvlText w:val="•"/>
      <w:lvlJc w:val="left"/>
      <w:pPr>
        <w:tabs>
          <w:tab w:val="num" w:pos="720"/>
        </w:tabs>
        <w:ind w:left="720" w:hanging="360"/>
      </w:pPr>
      <w:rPr>
        <w:rFonts w:ascii="Arial" w:hAnsi="Arial" w:hint="default"/>
      </w:rPr>
    </w:lvl>
    <w:lvl w:ilvl="1" w:tplc="E848D63A" w:tentative="1">
      <w:start w:val="1"/>
      <w:numFmt w:val="bullet"/>
      <w:lvlText w:val="•"/>
      <w:lvlJc w:val="left"/>
      <w:pPr>
        <w:tabs>
          <w:tab w:val="num" w:pos="1440"/>
        </w:tabs>
        <w:ind w:left="1440" w:hanging="360"/>
      </w:pPr>
      <w:rPr>
        <w:rFonts w:ascii="Arial" w:hAnsi="Arial" w:hint="default"/>
      </w:rPr>
    </w:lvl>
    <w:lvl w:ilvl="2" w:tplc="F0045734" w:tentative="1">
      <w:start w:val="1"/>
      <w:numFmt w:val="bullet"/>
      <w:lvlText w:val="•"/>
      <w:lvlJc w:val="left"/>
      <w:pPr>
        <w:tabs>
          <w:tab w:val="num" w:pos="2160"/>
        </w:tabs>
        <w:ind w:left="2160" w:hanging="360"/>
      </w:pPr>
      <w:rPr>
        <w:rFonts w:ascii="Arial" w:hAnsi="Arial" w:hint="default"/>
      </w:rPr>
    </w:lvl>
    <w:lvl w:ilvl="3" w:tplc="F0DA9884" w:tentative="1">
      <w:start w:val="1"/>
      <w:numFmt w:val="bullet"/>
      <w:lvlText w:val="•"/>
      <w:lvlJc w:val="left"/>
      <w:pPr>
        <w:tabs>
          <w:tab w:val="num" w:pos="2880"/>
        </w:tabs>
        <w:ind w:left="2880" w:hanging="360"/>
      </w:pPr>
      <w:rPr>
        <w:rFonts w:ascii="Arial" w:hAnsi="Arial" w:hint="default"/>
      </w:rPr>
    </w:lvl>
    <w:lvl w:ilvl="4" w:tplc="9A8A1F32" w:tentative="1">
      <w:start w:val="1"/>
      <w:numFmt w:val="bullet"/>
      <w:lvlText w:val="•"/>
      <w:lvlJc w:val="left"/>
      <w:pPr>
        <w:tabs>
          <w:tab w:val="num" w:pos="3600"/>
        </w:tabs>
        <w:ind w:left="3600" w:hanging="360"/>
      </w:pPr>
      <w:rPr>
        <w:rFonts w:ascii="Arial" w:hAnsi="Arial" w:hint="default"/>
      </w:rPr>
    </w:lvl>
    <w:lvl w:ilvl="5" w:tplc="08202634" w:tentative="1">
      <w:start w:val="1"/>
      <w:numFmt w:val="bullet"/>
      <w:lvlText w:val="•"/>
      <w:lvlJc w:val="left"/>
      <w:pPr>
        <w:tabs>
          <w:tab w:val="num" w:pos="4320"/>
        </w:tabs>
        <w:ind w:left="4320" w:hanging="360"/>
      </w:pPr>
      <w:rPr>
        <w:rFonts w:ascii="Arial" w:hAnsi="Arial" w:hint="default"/>
      </w:rPr>
    </w:lvl>
    <w:lvl w:ilvl="6" w:tplc="E65869A8" w:tentative="1">
      <w:start w:val="1"/>
      <w:numFmt w:val="bullet"/>
      <w:lvlText w:val="•"/>
      <w:lvlJc w:val="left"/>
      <w:pPr>
        <w:tabs>
          <w:tab w:val="num" w:pos="5040"/>
        </w:tabs>
        <w:ind w:left="5040" w:hanging="360"/>
      </w:pPr>
      <w:rPr>
        <w:rFonts w:ascii="Arial" w:hAnsi="Arial" w:hint="default"/>
      </w:rPr>
    </w:lvl>
    <w:lvl w:ilvl="7" w:tplc="AC0249B0" w:tentative="1">
      <w:start w:val="1"/>
      <w:numFmt w:val="bullet"/>
      <w:lvlText w:val="•"/>
      <w:lvlJc w:val="left"/>
      <w:pPr>
        <w:tabs>
          <w:tab w:val="num" w:pos="5760"/>
        </w:tabs>
        <w:ind w:left="5760" w:hanging="360"/>
      </w:pPr>
      <w:rPr>
        <w:rFonts w:ascii="Arial" w:hAnsi="Arial" w:hint="default"/>
      </w:rPr>
    </w:lvl>
    <w:lvl w:ilvl="8" w:tplc="73E6AE5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917764"/>
    <w:multiLevelType w:val="hybridMultilevel"/>
    <w:tmpl w:val="095A3E24"/>
    <w:lvl w:ilvl="0" w:tplc="505C446E">
      <w:start w:val="1"/>
      <w:numFmt w:val="bullet"/>
      <w:lvlText w:val=""/>
      <w:lvlJc w:val="left"/>
      <w:pPr>
        <w:tabs>
          <w:tab w:val="num" w:pos="720"/>
        </w:tabs>
        <w:ind w:left="720" w:hanging="360"/>
      </w:pPr>
      <w:rPr>
        <w:rFonts w:ascii="Wingdings" w:hAnsi="Wingdings" w:hint="default"/>
      </w:rPr>
    </w:lvl>
    <w:lvl w:ilvl="1" w:tplc="A0824CAA" w:tentative="1">
      <w:start w:val="1"/>
      <w:numFmt w:val="bullet"/>
      <w:lvlText w:val=""/>
      <w:lvlJc w:val="left"/>
      <w:pPr>
        <w:tabs>
          <w:tab w:val="num" w:pos="1440"/>
        </w:tabs>
        <w:ind w:left="1440" w:hanging="360"/>
      </w:pPr>
      <w:rPr>
        <w:rFonts w:ascii="Wingdings" w:hAnsi="Wingdings" w:hint="default"/>
      </w:rPr>
    </w:lvl>
    <w:lvl w:ilvl="2" w:tplc="9BD24C1A" w:tentative="1">
      <w:start w:val="1"/>
      <w:numFmt w:val="bullet"/>
      <w:lvlText w:val=""/>
      <w:lvlJc w:val="left"/>
      <w:pPr>
        <w:tabs>
          <w:tab w:val="num" w:pos="2160"/>
        </w:tabs>
        <w:ind w:left="2160" w:hanging="360"/>
      </w:pPr>
      <w:rPr>
        <w:rFonts w:ascii="Wingdings" w:hAnsi="Wingdings" w:hint="default"/>
      </w:rPr>
    </w:lvl>
    <w:lvl w:ilvl="3" w:tplc="D69E289A" w:tentative="1">
      <w:start w:val="1"/>
      <w:numFmt w:val="bullet"/>
      <w:lvlText w:val=""/>
      <w:lvlJc w:val="left"/>
      <w:pPr>
        <w:tabs>
          <w:tab w:val="num" w:pos="2880"/>
        </w:tabs>
        <w:ind w:left="2880" w:hanging="360"/>
      </w:pPr>
      <w:rPr>
        <w:rFonts w:ascii="Wingdings" w:hAnsi="Wingdings" w:hint="default"/>
      </w:rPr>
    </w:lvl>
    <w:lvl w:ilvl="4" w:tplc="DEB8F0AA" w:tentative="1">
      <w:start w:val="1"/>
      <w:numFmt w:val="bullet"/>
      <w:lvlText w:val=""/>
      <w:lvlJc w:val="left"/>
      <w:pPr>
        <w:tabs>
          <w:tab w:val="num" w:pos="3600"/>
        </w:tabs>
        <w:ind w:left="3600" w:hanging="360"/>
      </w:pPr>
      <w:rPr>
        <w:rFonts w:ascii="Wingdings" w:hAnsi="Wingdings" w:hint="default"/>
      </w:rPr>
    </w:lvl>
    <w:lvl w:ilvl="5" w:tplc="5CEE72D0" w:tentative="1">
      <w:start w:val="1"/>
      <w:numFmt w:val="bullet"/>
      <w:lvlText w:val=""/>
      <w:lvlJc w:val="left"/>
      <w:pPr>
        <w:tabs>
          <w:tab w:val="num" w:pos="4320"/>
        </w:tabs>
        <w:ind w:left="4320" w:hanging="360"/>
      </w:pPr>
      <w:rPr>
        <w:rFonts w:ascii="Wingdings" w:hAnsi="Wingdings" w:hint="default"/>
      </w:rPr>
    </w:lvl>
    <w:lvl w:ilvl="6" w:tplc="2EE8CF9E" w:tentative="1">
      <w:start w:val="1"/>
      <w:numFmt w:val="bullet"/>
      <w:lvlText w:val=""/>
      <w:lvlJc w:val="left"/>
      <w:pPr>
        <w:tabs>
          <w:tab w:val="num" w:pos="5040"/>
        </w:tabs>
        <w:ind w:left="5040" w:hanging="360"/>
      </w:pPr>
      <w:rPr>
        <w:rFonts w:ascii="Wingdings" w:hAnsi="Wingdings" w:hint="default"/>
      </w:rPr>
    </w:lvl>
    <w:lvl w:ilvl="7" w:tplc="9A30C2B8" w:tentative="1">
      <w:start w:val="1"/>
      <w:numFmt w:val="bullet"/>
      <w:lvlText w:val=""/>
      <w:lvlJc w:val="left"/>
      <w:pPr>
        <w:tabs>
          <w:tab w:val="num" w:pos="5760"/>
        </w:tabs>
        <w:ind w:left="5760" w:hanging="360"/>
      </w:pPr>
      <w:rPr>
        <w:rFonts w:ascii="Wingdings" w:hAnsi="Wingdings" w:hint="default"/>
      </w:rPr>
    </w:lvl>
    <w:lvl w:ilvl="8" w:tplc="C8C84BE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A55411"/>
    <w:multiLevelType w:val="hybridMultilevel"/>
    <w:tmpl w:val="9A089F10"/>
    <w:lvl w:ilvl="0" w:tplc="76A8951A">
      <w:start w:val="1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334DBF"/>
    <w:multiLevelType w:val="hybridMultilevel"/>
    <w:tmpl w:val="B7CC9356"/>
    <w:lvl w:ilvl="0" w:tplc="C94A8E80">
      <w:start w:val="1"/>
      <w:numFmt w:val="bullet"/>
      <w:lvlText w:val=""/>
      <w:lvlJc w:val="left"/>
      <w:pPr>
        <w:tabs>
          <w:tab w:val="num" w:pos="720"/>
        </w:tabs>
        <w:ind w:left="720" w:hanging="360"/>
      </w:pPr>
      <w:rPr>
        <w:rFonts w:ascii="Wingdings" w:hAnsi="Wingdings" w:hint="default"/>
      </w:rPr>
    </w:lvl>
    <w:lvl w:ilvl="1" w:tplc="64B62016" w:tentative="1">
      <w:start w:val="1"/>
      <w:numFmt w:val="bullet"/>
      <w:lvlText w:val=""/>
      <w:lvlJc w:val="left"/>
      <w:pPr>
        <w:tabs>
          <w:tab w:val="num" w:pos="1440"/>
        </w:tabs>
        <w:ind w:left="1440" w:hanging="360"/>
      </w:pPr>
      <w:rPr>
        <w:rFonts w:ascii="Wingdings" w:hAnsi="Wingdings" w:hint="default"/>
      </w:rPr>
    </w:lvl>
    <w:lvl w:ilvl="2" w:tplc="63226606" w:tentative="1">
      <w:start w:val="1"/>
      <w:numFmt w:val="bullet"/>
      <w:lvlText w:val=""/>
      <w:lvlJc w:val="left"/>
      <w:pPr>
        <w:tabs>
          <w:tab w:val="num" w:pos="2160"/>
        </w:tabs>
        <w:ind w:left="2160" w:hanging="360"/>
      </w:pPr>
      <w:rPr>
        <w:rFonts w:ascii="Wingdings" w:hAnsi="Wingdings" w:hint="default"/>
      </w:rPr>
    </w:lvl>
    <w:lvl w:ilvl="3" w:tplc="87CE565E" w:tentative="1">
      <w:start w:val="1"/>
      <w:numFmt w:val="bullet"/>
      <w:lvlText w:val=""/>
      <w:lvlJc w:val="left"/>
      <w:pPr>
        <w:tabs>
          <w:tab w:val="num" w:pos="2880"/>
        </w:tabs>
        <w:ind w:left="2880" w:hanging="360"/>
      </w:pPr>
      <w:rPr>
        <w:rFonts w:ascii="Wingdings" w:hAnsi="Wingdings" w:hint="default"/>
      </w:rPr>
    </w:lvl>
    <w:lvl w:ilvl="4" w:tplc="B07C241E" w:tentative="1">
      <w:start w:val="1"/>
      <w:numFmt w:val="bullet"/>
      <w:lvlText w:val=""/>
      <w:lvlJc w:val="left"/>
      <w:pPr>
        <w:tabs>
          <w:tab w:val="num" w:pos="3600"/>
        </w:tabs>
        <w:ind w:left="3600" w:hanging="360"/>
      </w:pPr>
      <w:rPr>
        <w:rFonts w:ascii="Wingdings" w:hAnsi="Wingdings" w:hint="default"/>
      </w:rPr>
    </w:lvl>
    <w:lvl w:ilvl="5" w:tplc="1436D0D6" w:tentative="1">
      <w:start w:val="1"/>
      <w:numFmt w:val="bullet"/>
      <w:lvlText w:val=""/>
      <w:lvlJc w:val="left"/>
      <w:pPr>
        <w:tabs>
          <w:tab w:val="num" w:pos="4320"/>
        </w:tabs>
        <w:ind w:left="4320" w:hanging="360"/>
      </w:pPr>
      <w:rPr>
        <w:rFonts w:ascii="Wingdings" w:hAnsi="Wingdings" w:hint="default"/>
      </w:rPr>
    </w:lvl>
    <w:lvl w:ilvl="6" w:tplc="4DAE7D72" w:tentative="1">
      <w:start w:val="1"/>
      <w:numFmt w:val="bullet"/>
      <w:lvlText w:val=""/>
      <w:lvlJc w:val="left"/>
      <w:pPr>
        <w:tabs>
          <w:tab w:val="num" w:pos="5040"/>
        </w:tabs>
        <w:ind w:left="5040" w:hanging="360"/>
      </w:pPr>
      <w:rPr>
        <w:rFonts w:ascii="Wingdings" w:hAnsi="Wingdings" w:hint="default"/>
      </w:rPr>
    </w:lvl>
    <w:lvl w:ilvl="7" w:tplc="1BB6A034" w:tentative="1">
      <w:start w:val="1"/>
      <w:numFmt w:val="bullet"/>
      <w:lvlText w:val=""/>
      <w:lvlJc w:val="left"/>
      <w:pPr>
        <w:tabs>
          <w:tab w:val="num" w:pos="5760"/>
        </w:tabs>
        <w:ind w:left="5760" w:hanging="360"/>
      </w:pPr>
      <w:rPr>
        <w:rFonts w:ascii="Wingdings" w:hAnsi="Wingdings" w:hint="default"/>
      </w:rPr>
    </w:lvl>
    <w:lvl w:ilvl="8" w:tplc="6FEC3A1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B04DD6"/>
    <w:multiLevelType w:val="hybridMultilevel"/>
    <w:tmpl w:val="A4BE8EEC"/>
    <w:lvl w:ilvl="0" w:tplc="6AFA885C">
      <w:start w:val="1"/>
      <w:numFmt w:val="bullet"/>
      <w:lvlText w:val=""/>
      <w:lvlJc w:val="left"/>
      <w:pPr>
        <w:tabs>
          <w:tab w:val="num" w:pos="720"/>
        </w:tabs>
        <w:ind w:left="720" w:hanging="360"/>
      </w:pPr>
      <w:rPr>
        <w:rFonts w:ascii="Wingdings" w:hAnsi="Wingdings" w:hint="default"/>
      </w:rPr>
    </w:lvl>
    <w:lvl w:ilvl="1" w:tplc="B4629B5C" w:tentative="1">
      <w:start w:val="1"/>
      <w:numFmt w:val="bullet"/>
      <w:lvlText w:val=""/>
      <w:lvlJc w:val="left"/>
      <w:pPr>
        <w:tabs>
          <w:tab w:val="num" w:pos="1440"/>
        </w:tabs>
        <w:ind w:left="1440" w:hanging="360"/>
      </w:pPr>
      <w:rPr>
        <w:rFonts w:ascii="Wingdings" w:hAnsi="Wingdings" w:hint="default"/>
      </w:rPr>
    </w:lvl>
    <w:lvl w:ilvl="2" w:tplc="962C9A90" w:tentative="1">
      <w:start w:val="1"/>
      <w:numFmt w:val="bullet"/>
      <w:lvlText w:val=""/>
      <w:lvlJc w:val="left"/>
      <w:pPr>
        <w:tabs>
          <w:tab w:val="num" w:pos="2160"/>
        </w:tabs>
        <w:ind w:left="2160" w:hanging="360"/>
      </w:pPr>
      <w:rPr>
        <w:rFonts w:ascii="Wingdings" w:hAnsi="Wingdings" w:hint="default"/>
      </w:rPr>
    </w:lvl>
    <w:lvl w:ilvl="3" w:tplc="08B422E6" w:tentative="1">
      <w:start w:val="1"/>
      <w:numFmt w:val="bullet"/>
      <w:lvlText w:val=""/>
      <w:lvlJc w:val="left"/>
      <w:pPr>
        <w:tabs>
          <w:tab w:val="num" w:pos="2880"/>
        </w:tabs>
        <w:ind w:left="2880" w:hanging="360"/>
      </w:pPr>
      <w:rPr>
        <w:rFonts w:ascii="Wingdings" w:hAnsi="Wingdings" w:hint="default"/>
      </w:rPr>
    </w:lvl>
    <w:lvl w:ilvl="4" w:tplc="554A5746" w:tentative="1">
      <w:start w:val="1"/>
      <w:numFmt w:val="bullet"/>
      <w:lvlText w:val=""/>
      <w:lvlJc w:val="left"/>
      <w:pPr>
        <w:tabs>
          <w:tab w:val="num" w:pos="3600"/>
        </w:tabs>
        <w:ind w:left="3600" w:hanging="360"/>
      </w:pPr>
      <w:rPr>
        <w:rFonts w:ascii="Wingdings" w:hAnsi="Wingdings" w:hint="default"/>
      </w:rPr>
    </w:lvl>
    <w:lvl w:ilvl="5" w:tplc="AC024B86" w:tentative="1">
      <w:start w:val="1"/>
      <w:numFmt w:val="bullet"/>
      <w:lvlText w:val=""/>
      <w:lvlJc w:val="left"/>
      <w:pPr>
        <w:tabs>
          <w:tab w:val="num" w:pos="4320"/>
        </w:tabs>
        <w:ind w:left="4320" w:hanging="360"/>
      </w:pPr>
      <w:rPr>
        <w:rFonts w:ascii="Wingdings" w:hAnsi="Wingdings" w:hint="default"/>
      </w:rPr>
    </w:lvl>
    <w:lvl w:ilvl="6" w:tplc="CB4232C0" w:tentative="1">
      <w:start w:val="1"/>
      <w:numFmt w:val="bullet"/>
      <w:lvlText w:val=""/>
      <w:lvlJc w:val="left"/>
      <w:pPr>
        <w:tabs>
          <w:tab w:val="num" w:pos="5040"/>
        </w:tabs>
        <w:ind w:left="5040" w:hanging="360"/>
      </w:pPr>
      <w:rPr>
        <w:rFonts w:ascii="Wingdings" w:hAnsi="Wingdings" w:hint="default"/>
      </w:rPr>
    </w:lvl>
    <w:lvl w:ilvl="7" w:tplc="3B3E3ED2" w:tentative="1">
      <w:start w:val="1"/>
      <w:numFmt w:val="bullet"/>
      <w:lvlText w:val=""/>
      <w:lvlJc w:val="left"/>
      <w:pPr>
        <w:tabs>
          <w:tab w:val="num" w:pos="5760"/>
        </w:tabs>
        <w:ind w:left="5760" w:hanging="360"/>
      </w:pPr>
      <w:rPr>
        <w:rFonts w:ascii="Wingdings" w:hAnsi="Wingdings" w:hint="default"/>
      </w:rPr>
    </w:lvl>
    <w:lvl w:ilvl="8" w:tplc="856869A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1F60DB"/>
    <w:multiLevelType w:val="hybridMultilevel"/>
    <w:tmpl w:val="F44832EC"/>
    <w:lvl w:ilvl="0" w:tplc="F3B2802C">
      <w:start w:val="1"/>
      <w:numFmt w:val="bullet"/>
      <w:lvlText w:val="-"/>
      <w:lvlJc w:val="left"/>
      <w:pPr>
        <w:tabs>
          <w:tab w:val="num" w:pos="720"/>
        </w:tabs>
        <w:ind w:left="720" w:hanging="360"/>
      </w:pPr>
      <w:rPr>
        <w:rFonts w:ascii="Times New Roman" w:hAnsi="Times New Roman" w:hint="default"/>
      </w:rPr>
    </w:lvl>
    <w:lvl w:ilvl="1" w:tplc="8084ABC2" w:tentative="1">
      <w:start w:val="1"/>
      <w:numFmt w:val="bullet"/>
      <w:lvlText w:val="-"/>
      <w:lvlJc w:val="left"/>
      <w:pPr>
        <w:tabs>
          <w:tab w:val="num" w:pos="1440"/>
        </w:tabs>
        <w:ind w:left="1440" w:hanging="360"/>
      </w:pPr>
      <w:rPr>
        <w:rFonts w:ascii="Times New Roman" w:hAnsi="Times New Roman" w:hint="default"/>
      </w:rPr>
    </w:lvl>
    <w:lvl w:ilvl="2" w:tplc="A3CA170A" w:tentative="1">
      <w:start w:val="1"/>
      <w:numFmt w:val="bullet"/>
      <w:lvlText w:val="-"/>
      <w:lvlJc w:val="left"/>
      <w:pPr>
        <w:tabs>
          <w:tab w:val="num" w:pos="2160"/>
        </w:tabs>
        <w:ind w:left="2160" w:hanging="360"/>
      </w:pPr>
      <w:rPr>
        <w:rFonts w:ascii="Times New Roman" w:hAnsi="Times New Roman" w:hint="default"/>
      </w:rPr>
    </w:lvl>
    <w:lvl w:ilvl="3" w:tplc="2BF6DFB2" w:tentative="1">
      <w:start w:val="1"/>
      <w:numFmt w:val="bullet"/>
      <w:lvlText w:val="-"/>
      <w:lvlJc w:val="left"/>
      <w:pPr>
        <w:tabs>
          <w:tab w:val="num" w:pos="2880"/>
        </w:tabs>
        <w:ind w:left="2880" w:hanging="360"/>
      </w:pPr>
      <w:rPr>
        <w:rFonts w:ascii="Times New Roman" w:hAnsi="Times New Roman" w:hint="default"/>
      </w:rPr>
    </w:lvl>
    <w:lvl w:ilvl="4" w:tplc="58F89A1E" w:tentative="1">
      <w:start w:val="1"/>
      <w:numFmt w:val="bullet"/>
      <w:lvlText w:val="-"/>
      <w:lvlJc w:val="left"/>
      <w:pPr>
        <w:tabs>
          <w:tab w:val="num" w:pos="3600"/>
        </w:tabs>
        <w:ind w:left="3600" w:hanging="360"/>
      </w:pPr>
      <w:rPr>
        <w:rFonts w:ascii="Times New Roman" w:hAnsi="Times New Roman" w:hint="default"/>
      </w:rPr>
    </w:lvl>
    <w:lvl w:ilvl="5" w:tplc="0ED0A414" w:tentative="1">
      <w:start w:val="1"/>
      <w:numFmt w:val="bullet"/>
      <w:lvlText w:val="-"/>
      <w:lvlJc w:val="left"/>
      <w:pPr>
        <w:tabs>
          <w:tab w:val="num" w:pos="4320"/>
        </w:tabs>
        <w:ind w:left="4320" w:hanging="360"/>
      </w:pPr>
      <w:rPr>
        <w:rFonts w:ascii="Times New Roman" w:hAnsi="Times New Roman" w:hint="default"/>
      </w:rPr>
    </w:lvl>
    <w:lvl w:ilvl="6" w:tplc="3998F00E" w:tentative="1">
      <w:start w:val="1"/>
      <w:numFmt w:val="bullet"/>
      <w:lvlText w:val="-"/>
      <w:lvlJc w:val="left"/>
      <w:pPr>
        <w:tabs>
          <w:tab w:val="num" w:pos="5040"/>
        </w:tabs>
        <w:ind w:left="5040" w:hanging="360"/>
      </w:pPr>
      <w:rPr>
        <w:rFonts w:ascii="Times New Roman" w:hAnsi="Times New Roman" w:hint="default"/>
      </w:rPr>
    </w:lvl>
    <w:lvl w:ilvl="7" w:tplc="12F8FB54" w:tentative="1">
      <w:start w:val="1"/>
      <w:numFmt w:val="bullet"/>
      <w:lvlText w:val="-"/>
      <w:lvlJc w:val="left"/>
      <w:pPr>
        <w:tabs>
          <w:tab w:val="num" w:pos="5760"/>
        </w:tabs>
        <w:ind w:left="5760" w:hanging="360"/>
      </w:pPr>
      <w:rPr>
        <w:rFonts w:ascii="Times New Roman" w:hAnsi="Times New Roman" w:hint="default"/>
      </w:rPr>
    </w:lvl>
    <w:lvl w:ilvl="8" w:tplc="7C1CC9C6"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A957B04"/>
    <w:multiLevelType w:val="hybridMultilevel"/>
    <w:tmpl w:val="137839D0"/>
    <w:lvl w:ilvl="0" w:tplc="675CCE82">
      <w:start w:val="1"/>
      <w:numFmt w:val="bullet"/>
      <w:lvlText w:val=""/>
      <w:lvlJc w:val="left"/>
      <w:pPr>
        <w:tabs>
          <w:tab w:val="num" w:pos="720"/>
        </w:tabs>
        <w:ind w:left="720" w:hanging="360"/>
      </w:pPr>
      <w:rPr>
        <w:rFonts w:ascii="Wingdings" w:hAnsi="Wingdings" w:hint="default"/>
      </w:rPr>
    </w:lvl>
    <w:lvl w:ilvl="1" w:tplc="E2149EA2" w:tentative="1">
      <w:start w:val="1"/>
      <w:numFmt w:val="bullet"/>
      <w:lvlText w:val=""/>
      <w:lvlJc w:val="left"/>
      <w:pPr>
        <w:tabs>
          <w:tab w:val="num" w:pos="1440"/>
        </w:tabs>
        <w:ind w:left="1440" w:hanging="360"/>
      </w:pPr>
      <w:rPr>
        <w:rFonts w:ascii="Wingdings" w:hAnsi="Wingdings" w:hint="default"/>
      </w:rPr>
    </w:lvl>
    <w:lvl w:ilvl="2" w:tplc="32FAF2E0" w:tentative="1">
      <w:start w:val="1"/>
      <w:numFmt w:val="bullet"/>
      <w:lvlText w:val=""/>
      <w:lvlJc w:val="left"/>
      <w:pPr>
        <w:tabs>
          <w:tab w:val="num" w:pos="2160"/>
        </w:tabs>
        <w:ind w:left="2160" w:hanging="360"/>
      </w:pPr>
      <w:rPr>
        <w:rFonts w:ascii="Wingdings" w:hAnsi="Wingdings" w:hint="default"/>
      </w:rPr>
    </w:lvl>
    <w:lvl w:ilvl="3" w:tplc="2D4AE686" w:tentative="1">
      <w:start w:val="1"/>
      <w:numFmt w:val="bullet"/>
      <w:lvlText w:val=""/>
      <w:lvlJc w:val="left"/>
      <w:pPr>
        <w:tabs>
          <w:tab w:val="num" w:pos="2880"/>
        </w:tabs>
        <w:ind w:left="2880" w:hanging="360"/>
      </w:pPr>
      <w:rPr>
        <w:rFonts w:ascii="Wingdings" w:hAnsi="Wingdings" w:hint="default"/>
      </w:rPr>
    </w:lvl>
    <w:lvl w:ilvl="4" w:tplc="3F621DA8" w:tentative="1">
      <w:start w:val="1"/>
      <w:numFmt w:val="bullet"/>
      <w:lvlText w:val=""/>
      <w:lvlJc w:val="left"/>
      <w:pPr>
        <w:tabs>
          <w:tab w:val="num" w:pos="3600"/>
        </w:tabs>
        <w:ind w:left="3600" w:hanging="360"/>
      </w:pPr>
      <w:rPr>
        <w:rFonts w:ascii="Wingdings" w:hAnsi="Wingdings" w:hint="default"/>
      </w:rPr>
    </w:lvl>
    <w:lvl w:ilvl="5" w:tplc="3F027AF4" w:tentative="1">
      <w:start w:val="1"/>
      <w:numFmt w:val="bullet"/>
      <w:lvlText w:val=""/>
      <w:lvlJc w:val="left"/>
      <w:pPr>
        <w:tabs>
          <w:tab w:val="num" w:pos="4320"/>
        </w:tabs>
        <w:ind w:left="4320" w:hanging="360"/>
      </w:pPr>
      <w:rPr>
        <w:rFonts w:ascii="Wingdings" w:hAnsi="Wingdings" w:hint="default"/>
      </w:rPr>
    </w:lvl>
    <w:lvl w:ilvl="6" w:tplc="847866C2" w:tentative="1">
      <w:start w:val="1"/>
      <w:numFmt w:val="bullet"/>
      <w:lvlText w:val=""/>
      <w:lvlJc w:val="left"/>
      <w:pPr>
        <w:tabs>
          <w:tab w:val="num" w:pos="5040"/>
        </w:tabs>
        <w:ind w:left="5040" w:hanging="360"/>
      </w:pPr>
      <w:rPr>
        <w:rFonts w:ascii="Wingdings" w:hAnsi="Wingdings" w:hint="default"/>
      </w:rPr>
    </w:lvl>
    <w:lvl w:ilvl="7" w:tplc="92040E3E" w:tentative="1">
      <w:start w:val="1"/>
      <w:numFmt w:val="bullet"/>
      <w:lvlText w:val=""/>
      <w:lvlJc w:val="left"/>
      <w:pPr>
        <w:tabs>
          <w:tab w:val="num" w:pos="5760"/>
        </w:tabs>
        <w:ind w:left="5760" w:hanging="360"/>
      </w:pPr>
      <w:rPr>
        <w:rFonts w:ascii="Wingdings" w:hAnsi="Wingdings" w:hint="default"/>
      </w:rPr>
    </w:lvl>
    <w:lvl w:ilvl="8" w:tplc="A4724DF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1457A8"/>
    <w:multiLevelType w:val="hybridMultilevel"/>
    <w:tmpl w:val="38DCC752"/>
    <w:lvl w:ilvl="0" w:tplc="0304F0AA">
      <w:numFmt w:val="bullet"/>
      <w:lvlText w:val="-"/>
      <w:lvlJc w:val="left"/>
      <w:pPr>
        <w:ind w:left="720" w:hanging="360"/>
      </w:pPr>
      <w:rPr>
        <w:rFonts w:ascii="Calibri" w:eastAsia="Arial" w:hAnsi="Calibri" w:cstheme="minorHAnsi" w:hint="default"/>
        <w:b/>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C55224F"/>
    <w:multiLevelType w:val="hybridMultilevel"/>
    <w:tmpl w:val="F19470CA"/>
    <w:lvl w:ilvl="0" w:tplc="78E6962C">
      <w:start w:val="1"/>
      <w:numFmt w:val="bullet"/>
      <w:lvlText w:val=""/>
      <w:lvlJc w:val="left"/>
      <w:pPr>
        <w:tabs>
          <w:tab w:val="num" w:pos="720"/>
        </w:tabs>
        <w:ind w:left="720" w:hanging="360"/>
      </w:pPr>
      <w:rPr>
        <w:rFonts w:ascii="Wingdings" w:hAnsi="Wingdings" w:hint="default"/>
      </w:rPr>
    </w:lvl>
    <w:lvl w:ilvl="1" w:tplc="B88EB0FA" w:tentative="1">
      <w:start w:val="1"/>
      <w:numFmt w:val="bullet"/>
      <w:lvlText w:val=""/>
      <w:lvlJc w:val="left"/>
      <w:pPr>
        <w:tabs>
          <w:tab w:val="num" w:pos="1440"/>
        </w:tabs>
        <w:ind w:left="1440" w:hanging="360"/>
      </w:pPr>
      <w:rPr>
        <w:rFonts w:ascii="Wingdings" w:hAnsi="Wingdings" w:hint="default"/>
      </w:rPr>
    </w:lvl>
    <w:lvl w:ilvl="2" w:tplc="F08E1558" w:tentative="1">
      <w:start w:val="1"/>
      <w:numFmt w:val="bullet"/>
      <w:lvlText w:val=""/>
      <w:lvlJc w:val="left"/>
      <w:pPr>
        <w:tabs>
          <w:tab w:val="num" w:pos="2160"/>
        </w:tabs>
        <w:ind w:left="2160" w:hanging="360"/>
      </w:pPr>
      <w:rPr>
        <w:rFonts w:ascii="Wingdings" w:hAnsi="Wingdings" w:hint="default"/>
      </w:rPr>
    </w:lvl>
    <w:lvl w:ilvl="3" w:tplc="2D84999E" w:tentative="1">
      <w:start w:val="1"/>
      <w:numFmt w:val="bullet"/>
      <w:lvlText w:val=""/>
      <w:lvlJc w:val="left"/>
      <w:pPr>
        <w:tabs>
          <w:tab w:val="num" w:pos="2880"/>
        </w:tabs>
        <w:ind w:left="2880" w:hanging="360"/>
      </w:pPr>
      <w:rPr>
        <w:rFonts w:ascii="Wingdings" w:hAnsi="Wingdings" w:hint="default"/>
      </w:rPr>
    </w:lvl>
    <w:lvl w:ilvl="4" w:tplc="C4A2277C" w:tentative="1">
      <w:start w:val="1"/>
      <w:numFmt w:val="bullet"/>
      <w:lvlText w:val=""/>
      <w:lvlJc w:val="left"/>
      <w:pPr>
        <w:tabs>
          <w:tab w:val="num" w:pos="3600"/>
        </w:tabs>
        <w:ind w:left="3600" w:hanging="360"/>
      </w:pPr>
      <w:rPr>
        <w:rFonts w:ascii="Wingdings" w:hAnsi="Wingdings" w:hint="default"/>
      </w:rPr>
    </w:lvl>
    <w:lvl w:ilvl="5" w:tplc="12B07032" w:tentative="1">
      <w:start w:val="1"/>
      <w:numFmt w:val="bullet"/>
      <w:lvlText w:val=""/>
      <w:lvlJc w:val="left"/>
      <w:pPr>
        <w:tabs>
          <w:tab w:val="num" w:pos="4320"/>
        </w:tabs>
        <w:ind w:left="4320" w:hanging="360"/>
      </w:pPr>
      <w:rPr>
        <w:rFonts w:ascii="Wingdings" w:hAnsi="Wingdings" w:hint="default"/>
      </w:rPr>
    </w:lvl>
    <w:lvl w:ilvl="6" w:tplc="9DB49724" w:tentative="1">
      <w:start w:val="1"/>
      <w:numFmt w:val="bullet"/>
      <w:lvlText w:val=""/>
      <w:lvlJc w:val="left"/>
      <w:pPr>
        <w:tabs>
          <w:tab w:val="num" w:pos="5040"/>
        </w:tabs>
        <w:ind w:left="5040" w:hanging="360"/>
      </w:pPr>
      <w:rPr>
        <w:rFonts w:ascii="Wingdings" w:hAnsi="Wingdings" w:hint="default"/>
      </w:rPr>
    </w:lvl>
    <w:lvl w:ilvl="7" w:tplc="AD1CA672" w:tentative="1">
      <w:start w:val="1"/>
      <w:numFmt w:val="bullet"/>
      <w:lvlText w:val=""/>
      <w:lvlJc w:val="left"/>
      <w:pPr>
        <w:tabs>
          <w:tab w:val="num" w:pos="5760"/>
        </w:tabs>
        <w:ind w:left="5760" w:hanging="360"/>
      </w:pPr>
      <w:rPr>
        <w:rFonts w:ascii="Wingdings" w:hAnsi="Wingdings" w:hint="default"/>
      </w:rPr>
    </w:lvl>
    <w:lvl w:ilvl="8" w:tplc="02248E5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E53F3F"/>
    <w:multiLevelType w:val="hybridMultilevel"/>
    <w:tmpl w:val="479A409C"/>
    <w:lvl w:ilvl="0" w:tplc="22963B1E">
      <w:start w:val="1"/>
      <w:numFmt w:val="bullet"/>
      <w:lvlText w:val=""/>
      <w:lvlJc w:val="left"/>
      <w:pPr>
        <w:tabs>
          <w:tab w:val="num" w:pos="720"/>
        </w:tabs>
        <w:ind w:left="720" w:hanging="360"/>
      </w:pPr>
      <w:rPr>
        <w:rFonts w:ascii="Wingdings" w:hAnsi="Wingdings" w:hint="default"/>
      </w:rPr>
    </w:lvl>
    <w:lvl w:ilvl="1" w:tplc="47804542" w:tentative="1">
      <w:start w:val="1"/>
      <w:numFmt w:val="bullet"/>
      <w:lvlText w:val=""/>
      <w:lvlJc w:val="left"/>
      <w:pPr>
        <w:tabs>
          <w:tab w:val="num" w:pos="1440"/>
        </w:tabs>
        <w:ind w:left="1440" w:hanging="360"/>
      </w:pPr>
      <w:rPr>
        <w:rFonts w:ascii="Wingdings" w:hAnsi="Wingdings" w:hint="default"/>
      </w:rPr>
    </w:lvl>
    <w:lvl w:ilvl="2" w:tplc="742E82A6" w:tentative="1">
      <w:start w:val="1"/>
      <w:numFmt w:val="bullet"/>
      <w:lvlText w:val=""/>
      <w:lvlJc w:val="left"/>
      <w:pPr>
        <w:tabs>
          <w:tab w:val="num" w:pos="2160"/>
        </w:tabs>
        <w:ind w:left="2160" w:hanging="360"/>
      </w:pPr>
      <w:rPr>
        <w:rFonts w:ascii="Wingdings" w:hAnsi="Wingdings" w:hint="default"/>
      </w:rPr>
    </w:lvl>
    <w:lvl w:ilvl="3" w:tplc="BF88677E" w:tentative="1">
      <w:start w:val="1"/>
      <w:numFmt w:val="bullet"/>
      <w:lvlText w:val=""/>
      <w:lvlJc w:val="left"/>
      <w:pPr>
        <w:tabs>
          <w:tab w:val="num" w:pos="2880"/>
        </w:tabs>
        <w:ind w:left="2880" w:hanging="360"/>
      </w:pPr>
      <w:rPr>
        <w:rFonts w:ascii="Wingdings" w:hAnsi="Wingdings" w:hint="default"/>
      </w:rPr>
    </w:lvl>
    <w:lvl w:ilvl="4" w:tplc="C45EEA1A" w:tentative="1">
      <w:start w:val="1"/>
      <w:numFmt w:val="bullet"/>
      <w:lvlText w:val=""/>
      <w:lvlJc w:val="left"/>
      <w:pPr>
        <w:tabs>
          <w:tab w:val="num" w:pos="3600"/>
        </w:tabs>
        <w:ind w:left="3600" w:hanging="360"/>
      </w:pPr>
      <w:rPr>
        <w:rFonts w:ascii="Wingdings" w:hAnsi="Wingdings" w:hint="default"/>
      </w:rPr>
    </w:lvl>
    <w:lvl w:ilvl="5" w:tplc="7A987FF8" w:tentative="1">
      <w:start w:val="1"/>
      <w:numFmt w:val="bullet"/>
      <w:lvlText w:val=""/>
      <w:lvlJc w:val="left"/>
      <w:pPr>
        <w:tabs>
          <w:tab w:val="num" w:pos="4320"/>
        </w:tabs>
        <w:ind w:left="4320" w:hanging="360"/>
      </w:pPr>
      <w:rPr>
        <w:rFonts w:ascii="Wingdings" w:hAnsi="Wingdings" w:hint="default"/>
      </w:rPr>
    </w:lvl>
    <w:lvl w:ilvl="6" w:tplc="B62C3472" w:tentative="1">
      <w:start w:val="1"/>
      <w:numFmt w:val="bullet"/>
      <w:lvlText w:val=""/>
      <w:lvlJc w:val="left"/>
      <w:pPr>
        <w:tabs>
          <w:tab w:val="num" w:pos="5040"/>
        </w:tabs>
        <w:ind w:left="5040" w:hanging="360"/>
      </w:pPr>
      <w:rPr>
        <w:rFonts w:ascii="Wingdings" w:hAnsi="Wingdings" w:hint="default"/>
      </w:rPr>
    </w:lvl>
    <w:lvl w:ilvl="7" w:tplc="6854EE12" w:tentative="1">
      <w:start w:val="1"/>
      <w:numFmt w:val="bullet"/>
      <w:lvlText w:val=""/>
      <w:lvlJc w:val="left"/>
      <w:pPr>
        <w:tabs>
          <w:tab w:val="num" w:pos="5760"/>
        </w:tabs>
        <w:ind w:left="5760" w:hanging="360"/>
      </w:pPr>
      <w:rPr>
        <w:rFonts w:ascii="Wingdings" w:hAnsi="Wingdings" w:hint="default"/>
      </w:rPr>
    </w:lvl>
    <w:lvl w:ilvl="8" w:tplc="E7C4FD7A" w:tentative="1">
      <w:start w:val="1"/>
      <w:numFmt w:val="bullet"/>
      <w:lvlText w:val=""/>
      <w:lvlJc w:val="left"/>
      <w:pPr>
        <w:tabs>
          <w:tab w:val="num" w:pos="6480"/>
        </w:tabs>
        <w:ind w:left="6480" w:hanging="360"/>
      </w:pPr>
      <w:rPr>
        <w:rFonts w:ascii="Wingdings" w:hAnsi="Wingdings" w:hint="default"/>
      </w:rPr>
    </w:lvl>
  </w:abstractNum>
  <w:num w:numId="1" w16cid:durableId="889456795">
    <w:abstractNumId w:val="47"/>
  </w:num>
  <w:num w:numId="2" w16cid:durableId="444472057">
    <w:abstractNumId w:val="15"/>
  </w:num>
  <w:num w:numId="3" w16cid:durableId="1282497437">
    <w:abstractNumId w:val="7"/>
  </w:num>
  <w:num w:numId="4" w16cid:durableId="548342950">
    <w:abstractNumId w:val="39"/>
  </w:num>
  <w:num w:numId="5" w16cid:durableId="959922036">
    <w:abstractNumId w:val="10"/>
  </w:num>
  <w:num w:numId="6" w16cid:durableId="1411855499">
    <w:abstractNumId w:val="16"/>
  </w:num>
  <w:num w:numId="7" w16cid:durableId="992879736">
    <w:abstractNumId w:val="35"/>
  </w:num>
  <w:num w:numId="8" w16cid:durableId="911743614">
    <w:abstractNumId w:val="37"/>
  </w:num>
  <w:num w:numId="9" w16cid:durableId="2113164306">
    <w:abstractNumId w:val="27"/>
  </w:num>
  <w:num w:numId="10" w16cid:durableId="331492834">
    <w:abstractNumId w:val="40"/>
  </w:num>
  <w:num w:numId="11" w16cid:durableId="1863590122">
    <w:abstractNumId w:val="33"/>
  </w:num>
  <w:num w:numId="12" w16cid:durableId="265961777">
    <w:abstractNumId w:val="42"/>
  </w:num>
  <w:num w:numId="13" w16cid:durableId="578947633">
    <w:abstractNumId w:val="45"/>
  </w:num>
  <w:num w:numId="14" w16cid:durableId="636960336">
    <w:abstractNumId w:val="31"/>
  </w:num>
  <w:num w:numId="15" w16cid:durableId="69009933">
    <w:abstractNumId w:val="28"/>
  </w:num>
  <w:num w:numId="16" w16cid:durableId="1721905812">
    <w:abstractNumId w:val="38"/>
  </w:num>
  <w:num w:numId="17" w16cid:durableId="903175941">
    <w:abstractNumId w:val="36"/>
  </w:num>
  <w:num w:numId="18" w16cid:durableId="1970893741">
    <w:abstractNumId w:val="2"/>
  </w:num>
  <w:num w:numId="19" w16cid:durableId="1298493963">
    <w:abstractNumId w:val="8"/>
  </w:num>
  <w:num w:numId="20" w16cid:durableId="619608660">
    <w:abstractNumId w:val="24"/>
  </w:num>
  <w:num w:numId="21" w16cid:durableId="350188773">
    <w:abstractNumId w:val="22"/>
  </w:num>
  <w:num w:numId="22" w16cid:durableId="1747991964">
    <w:abstractNumId w:val="46"/>
  </w:num>
  <w:num w:numId="23" w16cid:durableId="1545678034">
    <w:abstractNumId w:val="32"/>
  </w:num>
  <w:num w:numId="24" w16cid:durableId="754128330">
    <w:abstractNumId w:val="3"/>
  </w:num>
  <w:num w:numId="25" w16cid:durableId="1585258889">
    <w:abstractNumId w:val="0"/>
  </w:num>
  <w:num w:numId="26" w16cid:durableId="1064525187">
    <w:abstractNumId w:val="48"/>
  </w:num>
  <w:num w:numId="27" w16cid:durableId="1993243559">
    <w:abstractNumId w:val="18"/>
  </w:num>
  <w:num w:numId="28" w16cid:durableId="1625502405">
    <w:abstractNumId w:val="34"/>
  </w:num>
  <w:num w:numId="29" w16cid:durableId="1606957546">
    <w:abstractNumId w:val="6"/>
  </w:num>
  <w:num w:numId="30" w16cid:durableId="1726491318">
    <w:abstractNumId w:val="12"/>
  </w:num>
  <w:num w:numId="31" w16cid:durableId="1316758524">
    <w:abstractNumId w:val="26"/>
  </w:num>
  <w:num w:numId="32" w16cid:durableId="2058358845">
    <w:abstractNumId w:val="25"/>
  </w:num>
  <w:num w:numId="33" w16cid:durableId="412357474">
    <w:abstractNumId w:val="21"/>
  </w:num>
  <w:num w:numId="34" w16cid:durableId="2007245613">
    <w:abstractNumId w:val="9"/>
  </w:num>
  <w:num w:numId="35" w16cid:durableId="743832">
    <w:abstractNumId w:val="19"/>
  </w:num>
  <w:num w:numId="36" w16cid:durableId="756753821">
    <w:abstractNumId w:val="49"/>
  </w:num>
  <w:num w:numId="37" w16cid:durableId="2090881673">
    <w:abstractNumId w:val="44"/>
  </w:num>
  <w:num w:numId="38" w16cid:durableId="751003554">
    <w:abstractNumId w:val="13"/>
  </w:num>
  <w:num w:numId="39" w16cid:durableId="1499999464">
    <w:abstractNumId w:val="4"/>
  </w:num>
  <w:num w:numId="40" w16cid:durableId="2044942570">
    <w:abstractNumId w:val="41"/>
  </w:num>
  <w:num w:numId="41" w16cid:durableId="587270666">
    <w:abstractNumId w:val="11"/>
  </w:num>
  <w:num w:numId="42" w16cid:durableId="1050957817">
    <w:abstractNumId w:val="5"/>
  </w:num>
  <w:num w:numId="43" w16cid:durableId="766194350">
    <w:abstractNumId w:val="29"/>
  </w:num>
  <w:num w:numId="44" w16cid:durableId="970211791">
    <w:abstractNumId w:val="43"/>
  </w:num>
  <w:num w:numId="45" w16cid:durableId="1691948874">
    <w:abstractNumId w:val="17"/>
  </w:num>
  <w:num w:numId="46" w16cid:durableId="1378819900">
    <w:abstractNumId w:val="1"/>
  </w:num>
  <w:num w:numId="47" w16cid:durableId="873347702">
    <w:abstractNumId w:val="30"/>
  </w:num>
  <w:num w:numId="48" w16cid:durableId="557206819">
    <w:abstractNumId w:val="14"/>
  </w:num>
  <w:num w:numId="49" w16cid:durableId="1650283244">
    <w:abstractNumId w:val="23"/>
  </w:num>
  <w:num w:numId="50" w16cid:durableId="6211105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A73"/>
    <w:rsid w:val="0000388C"/>
    <w:rsid w:val="0000718F"/>
    <w:rsid w:val="00010CB3"/>
    <w:rsid w:val="0001169D"/>
    <w:rsid w:val="00011D8A"/>
    <w:rsid w:val="00013F57"/>
    <w:rsid w:val="00015BDC"/>
    <w:rsid w:val="00022715"/>
    <w:rsid w:val="000230BC"/>
    <w:rsid w:val="000246D6"/>
    <w:rsid w:val="0002761A"/>
    <w:rsid w:val="0002796F"/>
    <w:rsid w:val="00031239"/>
    <w:rsid w:val="000320C0"/>
    <w:rsid w:val="0003304E"/>
    <w:rsid w:val="00033E15"/>
    <w:rsid w:val="0003663E"/>
    <w:rsid w:val="000440D7"/>
    <w:rsid w:val="00044BC1"/>
    <w:rsid w:val="0005040D"/>
    <w:rsid w:val="00053831"/>
    <w:rsid w:val="0006316A"/>
    <w:rsid w:val="00065B2F"/>
    <w:rsid w:val="00070FE3"/>
    <w:rsid w:val="00071E92"/>
    <w:rsid w:val="000728A5"/>
    <w:rsid w:val="0008171D"/>
    <w:rsid w:val="000844EB"/>
    <w:rsid w:val="0008716D"/>
    <w:rsid w:val="0008756F"/>
    <w:rsid w:val="0009406D"/>
    <w:rsid w:val="000A404A"/>
    <w:rsid w:val="000A4113"/>
    <w:rsid w:val="000A4B2E"/>
    <w:rsid w:val="000A7FB7"/>
    <w:rsid w:val="000B11A5"/>
    <w:rsid w:val="000B13B7"/>
    <w:rsid w:val="000B4114"/>
    <w:rsid w:val="000B55B9"/>
    <w:rsid w:val="000C05B0"/>
    <w:rsid w:val="000C1B34"/>
    <w:rsid w:val="000C26EF"/>
    <w:rsid w:val="000C30D0"/>
    <w:rsid w:val="000C3972"/>
    <w:rsid w:val="000C545F"/>
    <w:rsid w:val="000C7F82"/>
    <w:rsid w:val="000D0167"/>
    <w:rsid w:val="000D2C79"/>
    <w:rsid w:val="000D75EF"/>
    <w:rsid w:val="000E0012"/>
    <w:rsid w:val="000E15AB"/>
    <w:rsid w:val="000E6F66"/>
    <w:rsid w:val="000E7AFC"/>
    <w:rsid w:val="000F039D"/>
    <w:rsid w:val="000F0CA4"/>
    <w:rsid w:val="000F1397"/>
    <w:rsid w:val="000F1469"/>
    <w:rsid w:val="000F22BC"/>
    <w:rsid w:val="000F6D9B"/>
    <w:rsid w:val="001027A5"/>
    <w:rsid w:val="00104683"/>
    <w:rsid w:val="00106504"/>
    <w:rsid w:val="001070EB"/>
    <w:rsid w:val="001111F7"/>
    <w:rsid w:val="00112562"/>
    <w:rsid w:val="001138F2"/>
    <w:rsid w:val="00114A49"/>
    <w:rsid w:val="001175F8"/>
    <w:rsid w:val="0012027C"/>
    <w:rsid w:val="00121B2D"/>
    <w:rsid w:val="00121CD6"/>
    <w:rsid w:val="001221F8"/>
    <w:rsid w:val="00124F76"/>
    <w:rsid w:val="00125DAC"/>
    <w:rsid w:val="00127C23"/>
    <w:rsid w:val="001305EE"/>
    <w:rsid w:val="00136920"/>
    <w:rsid w:val="00142C85"/>
    <w:rsid w:val="00143EC6"/>
    <w:rsid w:val="001445AD"/>
    <w:rsid w:val="00146479"/>
    <w:rsid w:val="00150001"/>
    <w:rsid w:val="001501A9"/>
    <w:rsid w:val="00151521"/>
    <w:rsid w:val="00162A31"/>
    <w:rsid w:val="00162FAB"/>
    <w:rsid w:val="0016408D"/>
    <w:rsid w:val="00165146"/>
    <w:rsid w:val="00165D35"/>
    <w:rsid w:val="001662E1"/>
    <w:rsid w:val="0017037F"/>
    <w:rsid w:val="00170EDA"/>
    <w:rsid w:val="0017216F"/>
    <w:rsid w:val="00174260"/>
    <w:rsid w:val="00174DE2"/>
    <w:rsid w:val="001755AF"/>
    <w:rsid w:val="00175B64"/>
    <w:rsid w:val="001763C8"/>
    <w:rsid w:val="00176FC5"/>
    <w:rsid w:val="001827C5"/>
    <w:rsid w:val="00184744"/>
    <w:rsid w:val="00187D87"/>
    <w:rsid w:val="001906F5"/>
    <w:rsid w:val="00192C52"/>
    <w:rsid w:val="00192FD7"/>
    <w:rsid w:val="00193F5D"/>
    <w:rsid w:val="001972E7"/>
    <w:rsid w:val="001A08D2"/>
    <w:rsid w:val="001A1401"/>
    <w:rsid w:val="001A3388"/>
    <w:rsid w:val="001A3836"/>
    <w:rsid w:val="001A4F6D"/>
    <w:rsid w:val="001A53F7"/>
    <w:rsid w:val="001B795B"/>
    <w:rsid w:val="001C1C5F"/>
    <w:rsid w:val="001C23A2"/>
    <w:rsid w:val="001C2A46"/>
    <w:rsid w:val="001C388C"/>
    <w:rsid w:val="001C3DA4"/>
    <w:rsid w:val="001D1F0A"/>
    <w:rsid w:val="001D5674"/>
    <w:rsid w:val="001D5EFF"/>
    <w:rsid w:val="001D6963"/>
    <w:rsid w:val="001E399F"/>
    <w:rsid w:val="001E3FFF"/>
    <w:rsid w:val="001E5348"/>
    <w:rsid w:val="001E659D"/>
    <w:rsid w:val="001E7948"/>
    <w:rsid w:val="001F2E80"/>
    <w:rsid w:val="001F36C9"/>
    <w:rsid w:val="001F3899"/>
    <w:rsid w:val="001F4284"/>
    <w:rsid w:val="001F4DB0"/>
    <w:rsid w:val="001F58F4"/>
    <w:rsid w:val="001F6772"/>
    <w:rsid w:val="00202599"/>
    <w:rsid w:val="00202668"/>
    <w:rsid w:val="0020503C"/>
    <w:rsid w:val="00206530"/>
    <w:rsid w:val="002112CB"/>
    <w:rsid w:val="00214379"/>
    <w:rsid w:val="00220E23"/>
    <w:rsid w:val="00220FA1"/>
    <w:rsid w:val="00222AFC"/>
    <w:rsid w:val="00222ECC"/>
    <w:rsid w:val="002251DF"/>
    <w:rsid w:val="00226C18"/>
    <w:rsid w:val="002300FC"/>
    <w:rsid w:val="00230164"/>
    <w:rsid w:val="0023033B"/>
    <w:rsid w:val="00230EB8"/>
    <w:rsid w:val="0024329D"/>
    <w:rsid w:val="00247925"/>
    <w:rsid w:val="00251272"/>
    <w:rsid w:val="00254F7E"/>
    <w:rsid w:val="00256264"/>
    <w:rsid w:val="00260523"/>
    <w:rsid w:val="00261DDE"/>
    <w:rsid w:val="002623BA"/>
    <w:rsid w:val="00262658"/>
    <w:rsid w:val="00262B73"/>
    <w:rsid w:val="002650F3"/>
    <w:rsid w:val="00265B5A"/>
    <w:rsid w:val="00266953"/>
    <w:rsid w:val="002716A0"/>
    <w:rsid w:val="00271FBB"/>
    <w:rsid w:val="00274542"/>
    <w:rsid w:val="00277A6F"/>
    <w:rsid w:val="002801A3"/>
    <w:rsid w:val="00280AA9"/>
    <w:rsid w:val="00281918"/>
    <w:rsid w:val="00281D68"/>
    <w:rsid w:val="0028305B"/>
    <w:rsid w:val="002838CD"/>
    <w:rsid w:val="00284126"/>
    <w:rsid w:val="00285C58"/>
    <w:rsid w:val="002875EE"/>
    <w:rsid w:val="002911E9"/>
    <w:rsid w:val="00291F7C"/>
    <w:rsid w:val="00293AE9"/>
    <w:rsid w:val="00295862"/>
    <w:rsid w:val="00296910"/>
    <w:rsid w:val="00297E87"/>
    <w:rsid w:val="002A161C"/>
    <w:rsid w:val="002A1B41"/>
    <w:rsid w:val="002A2A9D"/>
    <w:rsid w:val="002A5009"/>
    <w:rsid w:val="002A5527"/>
    <w:rsid w:val="002B5DF7"/>
    <w:rsid w:val="002C04AD"/>
    <w:rsid w:val="002C0951"/>
    <w:rsid w:val="002C20EB"/>
    <w:rsid w:val="002C4CA3"/>
    <w:rsid w:val="002D1D8F"/>
    <w:rsid w:val="002E2445"/>
    <w:rsid w:val="002E3885"/>
    <w:rsid w:val="002E7BCD"/>
    <w:rsid w:val="002F26DE"/>
    <w:rsid w:val="002F2FA0"/>
    <w:rsid w:val="002F3547"/>
    <w:rsid w:val="002F37F7"/>
    <w:rsid w:val="002F4F74"/>
    <w:rsid w:val="00304AE8"/>
    <w:rsid w:val="00310B07"/>
    <w:rsid w:val="003127F5"/>
    <w:rsid w:val="003129A8"/>
    <w:rsid w:val="00314028"/>
    <w:rsid w:val="00316670"/>
    <w:rsid w:val="00317550"/>
    <w:rsid w:val="00324DB2"/>
    <w:rsid w:val="00325A93"/>
    <w:rsid w:val="00327C1A"/>
    <w:rsid w:val="003336CF"/>
    <w:rsid w:val="00333790"/>
    <w:rsid w:val="00333F19"/>
    <w:rsid w:val="00335E07"/>
    <w:rsid w:val="0033710F"/>
    <w:rsid w:val="00340A73"/>
    <w:rsid w:val="00340E9A"/>
    <w:rsid w:val="0034228C"/>
    <w:rsid w:val="003438C2"/>
    <w:rsid w:val="003446E6"/>
    <w:rsid w:val="00344CF9"/>
    <w:rsid w:val="0034632B"/>
    <w:rsid w:val="003513B1"/>
    <w:rsid w:val="00353BDF"/>
    <w:rsid w:val="00355036"/>
    <w:rsid w:val="003567BA"/>
    <w:rsid w:val="00356A8C"/>
    <w:rsid w:val="00357FC4"/>
    <w:rsid w:val="0036073C"/>
    <w:rsid w:val="00361A0D"/>
    <w:rsid w:val="00363BE7"/>
    <w:rsid w:val="0036421F"/>
    <w:rsid w:val="003677BC"/>
    <w:rsid w:val="0037116F"/>
    <w:rsid w:val="003722A8"/>
    <w:rsid w:val="00372804"/>
    <w:rsid w:val="00377AE1"/>
    <w:rsid w:val="003807D2"/>
    <w:rsid w:val="003841EC"/>
    <w:rsid w:val="00384740"/>
    <w:rsid w:val="00385CAD"/>
    <w:rsid w:val="00387D32"/>
    <w:rsid w:val="00390846"/>
    <w:rsid w:val="00390E05"/>
    <w:rsid w:val="0039198F"/>
    <w:rsid w:val="00393119"/>
    <w:rsid w:val="00393297"/>
    <w:rsid w:val="00393504"/>
    <w:rsid w:val="00393BA8"/>
    <w:rsid w:val="00394235"/>
    <w:rsid w:val="00396391"/>
    <w:rsid w:val="00397338"/>
    <w:rsid w:val="003A12F1"/>
    <w:rsid w:val="003A5871"/>
    <w:rsid w:val="003A67FD"/>
    <w:rsid w:val="003B0A45"/>
    <w:rsid w:val="003B481A"/>
    <w:rsid w:val="003B5C03"/>
    <w:rsid w:val="003C2519"/>
    <w:rsid w:val="003D0892"/>
    <w:rsid w:val="003D127F"/>
    <w:rsid w:val="003D147E"/>
    <w:rsid w:val="003D4F2C"/>
    <w:rsid w:val="003D5E73"/>
    <w:rsid w:val="003D6564"/>
    <w:rsid w:val="003D6863"/>
    <w:rsid w:val="003D6D8F"/>
    <w:rsid w:val="003E09E6"/>
    <w:rsid w:val="003E0FCF"/>
    <w:rsid w:val="003E185F"/>
    <w:rsid w:val="003E2F95"/>
    <w:rsid w:val="003E58D7"/>
    <w:rsid w:val="003E78BC"/>
    <w:rsid w:val="003F11F0"/>
    <w:rsid w:val="003F513C"/>
    <w:rsid w:val="003F5426"/>
    <w:rsid w:val="003F653E"/>
    <w:rsid w:val="004017C9"/>
    <w:rsid w:val="00402322"/>
    <w:rsid w:val="00404E02"/>
    <w:rsid w:val="004077A5"/>
    <w:rsid w:val="0041326D"/>
    <w:rsid w:val="00415709"/>
    <w:rsid w:val="00417CB1"/>
    <w:rsid w:val="00420250"/>
    <w:rsid w:val="00421561"/>
    <w:rsid w:val="00422B62"/>
    <w:rsid w:val="004251C7"/>
    <w:rsid w:val="0042539A"/>
    <w:rsid w:val="00430077"/>
    <w:rsid w:val="00442D8B"/>
    <w:rsid w:val="004456F6"/>
    <w:rsid w:val="00447A5A"/>
    <w:rsid w:val="0045018C"/>
    <w:rsid w:val="00457ABB"/>
    <w:rsid w:val="004607E6"/>
    <w:rsid w:val="004651E0"/>
    <w:rsid w:val="00471587"/>
    <w:rsid w:val="00471BC4"/>
    <w:rsid w:val="00472209"/>
    <w:rsid w:val="00472C76"/>
    <w:rsid w:val="00475BB3"/>
    <w:rsid w:val="0047655E"/>
    <w:rsid w:val="0048024F"/>
    <w:rsid w:val="00485E22"/>
    <w:rsid w:val="00491C10"/>
    <w:rsid w:val="00493BE4"/>
    <w:rsid w:val="00493FB4"/>
    <w:rsid w:val="0049507C"/>
    <w:rsid w:val="00495A47"/>
    <w:rsid w:val="004A2030"/>
    <w:rsid w:val="004A2234"/>
    <w:rsid w:val="004A6747"/>
    <w:rsid w:val="004A6AF5"/>
    <w:rsid w:val="004B010A"/>
    <w:rsid w:val="004B1E68"/>
    <w:rsid w:val="004B2602"/>
    <w:rsid w:val="004B328F"/>
    <w:rsid w:val="004B556C"/>
    <w:rsid w:val="004B574C"/>
    <w:rsid w:val="004B6CF8"/>
    <w:rsid w:val="004C0168"/>
    <w:rsid w:val="004C193C"/>
    <w:rsid w:val="004C25E6"/>
    <w:rsid w:val="004D257C"/>
    <w:rsid w:val="004E0EC8"/>
    <w:rsid w:val="004E5A47"/>
    <w:rsid w:val="004E6A57"/>
    <w:rsid w:val="004F032A"/>
    <w:rsid w:val="004F1699"/>
    <w:rsid w:val="004F246D"/>
    <w:rsid w:val="004F2A34"/>
    <w:rsid w:val="004F3FB2"/>
    <w:rsid w:val="004F5579"/>
    <w:rsid w:val="00501947"/>
    <w:rsid w:val="00501A43"/>
    <w:rsid w:val="00503604"/>
    <w:rsid w:val="0050614C"/>
    <w:rsid w:val="00507685"/>
    <w:rsid w:val="00510ACA"/>
    <w:rsid w:val="00511D19"/>
    <w:rsid w:val="00514E1D"/>
    <w:rsid w:val="00515858"/>
    <w:rsid w:val="00517D8F"/>
    <w:rsid w:val="005245B9"/>
    <w:rsid w:val="00527355"/>
    <w:rsid w:val="00530F57"/>
    <w:rsid w:val="00532FAB"/>
    <w:rsid w:val="00534DF8"/>
    <w:rsid w:val="005351C6"/>
    <w:rsid w:val="00535891"/>
    <w:rsid w:val="00536871"/>
    <w:rsid w:val="00536DDF"/>
    <w:rsid w:val="00542F2B"/>
    <w:rsid w:val="00543A79"/>
    <w:rsid w:val="00547787"/>
    <w:rsid w:val="00550934"/>
    <w:rsid w:val="00552EC6"/>
    <w:rsid w:val="00553B75"/>
    <w:rsid w:val="00553D23"/>
    <w:rsid w:val="00555075"/>
    <w:rsid w:val="005607F5"/>
    <w:rsid w:val="0056345D"/>
    <w:rsid w:val="005650B1"/>
    <w:rsid w:val="00571C14"/>
    <w:rsid w:val="00574B16"/>
    <w:rsid w:val="005779CA"/>
    <w:rsid w:val="00577FB6"/>
    <w:rsid w:val="005802D7"/>
    <w:rsid w:val="005803AF"/>
    <w:rsid w:val="00581127"/>
    <w:rsid w:val="005831E0"/>
    <w:rsid w:val="0058392E"/>
    <w:rsid w:val="00584F90"/>
    <w:rsid w:val="00586898"/>
    <w:rsid w:val="00586A86"/>
    <w:rsid w:val="00592EDB"/>
    <w:rsid w:val="00594DDC"/>
    <w:rsid w:val="00595FD3"/>
    <w:rsid w:val="005A00B2"/>
    <w:rsid w:val="005A0741"/>
    <w:rsid w:val="005A2050"/>
    <w:rsid w:val="005A2368"/>
    <w:rsid w:val="005A7E99"/>
    <w:rsid w:val="005B06A7"/>
    <w:rsid w:val="005B0B04"/>
    <w:rsid w:val="005B375D"/>
    <w:rsid w:val="005B3DD8"/>
    <w:rsid w:val="005B4E63"/>
    <w:rsid w:val="005B5471"/>
    <w:rsid w:val="005B6F12"/>
    <w:rsid w:val="005B7062"/>
    <w:rsid w:val="005B78D7"/>
    <w:rsid w:val="005C0098"/>
    <w:rsid w:val="005C0964"/>
    <w:rsid w:val="005C2586"/>
    <w:rsid w:val="005C78DD"/>
    <w:rsid w:val="005D1B9A"/>
    <w:rsid w:val="005D1F74"/>
    <w:rsid w:val="005D2969"/>
    <w:rsid w:val="005D3411"/>
    <w:rsid w:val="005D34C8"/>
    <w:rsid w:val="005D372E"/>
    <w:rsid w:val="005D4E1A"/>
    <w:rsid w:val="005D5B15"/>
    <w:rsid w:val="005D5D03"/>
    <w:rsid w:val="005D5DF1"/>
    <w:rsid w:val="005D7A3B"/>
    <w:rsid w:val="005E0C58"/>
    <w:rsid w:val="005E4045"/>
    <w:rsid w:val="005E4C6F"/>
    <w:rsid w:val="005E5026"/>
    <w:rsid w:val="005E62A5"/>
    <w:rsid w:val="005F17D2"/>
    <w:rsid w:val="005F2322"/>
    <w:rsid w:val="005F2999"/>
    <w:rsid w:val="005F39C7"/>
    <w:rsid w:val="005F3DE9"/>
    <w:rsid w:val="005F5525"/>
    <w:rsid w:val="0060550B"/>
    <w:rsid w:val="006067CF"/>
    <w:rsid w:val="00607CD7"/>
    <w:rsid w:val="006118A8"/>
    <w:rsid w:val="00611FF6"/>
    <w:rsid w:val="00614A59"/>
    <w:rsid w:val="0061553A"/>
    <w:rsid w:val="006262D2"/>
    <w:rsid w:val="00627C41"/>
    <w:rsid w:val="00631D12"/>
    <w:rsid w:val="00635560"/>
    <w:rsid w:val="006410BD"/>
    <w:rsid w:val="00641443"/>
    <w:rsid w:val="00641CA4"/>
    <w:rsid w:val="0064488B"/>
    <w:rsid w:val="00644D9D"/>
    <w:rsid w:val="00645CF1"/>
    <w:rsid w:val="00651280"/>
    <w:rsid w:val="006515B9"/>
    <w:rsid w:val="00651A3C"/>
    <w:rsid w:val="006553B3"/>
    <w:rsid w:val="00661C39"/>
    <w:rsid w:val="00663099"/>
    <w:rsid w:val="006649E6"/>
    <w:rsid w:val="00675086"/>
    <w:rsid w:val="006772B7"/>
    <w:rsid w:val="006821BF"/>
    <w:rsid w:val="006826CF"/>
    <w:rsid w:val="00685FAF"/>
    <w:rsid w:val="0068624B"/>
    <w:rsid w:val="00686C38"/>
    <w:rsid w:val="00687AA6"/>
    <w:rsid w:val="0069412C"/>
    <w:rsid w:val="00696AA6"/>
    <w:rsid w:val="006A00B2"/>
    <w:rsid w:val="006A1705"/>
    <w:rsid w:val="006A2908"/>
    <w:rsid w:val="006A2AB3"/>
    <w:rsid w:val="006A35AC"/>
    <w:rsid w:val="006A39EA"/>
    <w:rsid w:val="006A6494"/>
    <w:rsid w:val="006A6DAD"/>
    <w:rsid w:val="006A71ED"/>
    <w:rsid w:val="006A74C5"/>
    <w:rsid w:val="006A78B4"/>
    <w:rsid w:val="006B06D7"/>
    <w:rsid w:val="006B1575"/>
    <w:rsid w:val="006B1E96"/>
    <w:rsid w:val="006B546F"/>
    <w:rsid w:val="006B7DDF"/>
    <w:rsid w:val="006C1D13"/>
    <w:rsid w:val="006C1ECB"/>
    <w:rsid w:val="006C2451"/>
    <w:rsid w:val="006D0C5A"/>
    <w:rsid w:val="006D0F02"/>
    <w:rsid w:val="006D0F28"/>
    <w:rsid w:val="006D23AA"/>
    <w:rsid w:val="006D2A02"/>
    <w:rsid w:val="006D42BC"/>
    <w:rsid w:val="006D45E1"/>
    <w:rsid w:val="006D79BD"/>
    <w:rsid w:val="006E20DC"/>
    <w:rsid w:val="006E237B"/>
    <w:rsid w:val="006E4E3D"/>
    <w:rsid w:val="006F0992"/>
    <w:rsid w:val="006F1F40"/>
    <w:rsid w:val="006F54DB"/>
    <w:rsid w:val="006F6128"/>
    <w:rsid w:val="00702BA1"/>
    <w:rsid w:val="00703F84"/>
    <w:rsid w:val="00706026"/>
    <w:rsid w:val="00707C75"/>
    <w:rsid w:val="007157F2"/>
    <w:rsid w:val="00717353"/>
    <w:rsid w:val="00721A4A"/>
    <w:rsid w:val="00723CAA"/>
    <w:rsid w:val="00724414"/>
    <w:rsid w:val="00732847"/>
    <w:rsid w:val="007377B2"/>
    <w:rsid w:val="00741929"/>
    <w:rsid w:val="007453A2"/>
    <w:rsid w:val="007456DA"/>
    <w:rsid w:val="0074577B"/>
    <w:rsid w:val="00746A72"/>
    <w:rsid w:val="0075387D"/>
    <w:rsid w:val="00756665"/>
    <w:rsid w:val="007567B2"/>
    <w:rsid w:val="0075736E"/>
    <w:rsid w:val="0076437B"/>
    <w:rsid w:val="00764871"/>
    <w:rsid w:val="0077041C"/>
    <w:rsid w:val="00771BC4"/>
    <w:rsid w:val="00774055"/>
    <w:rsid w:val="007749BC"/>
    <w:rsid w:val="00784E27"/>
    <w:rsid w:val="0078530B"/>
    <w:rsid w:val="00787D27"/>
    <w:rsid w:val="00791CE8"/>
    <w:rsid w:val="0079397E"/>
    <w:rsid w:val="00794A76"/>
    <w:rsid w:val="0079605F"/>
    <w:rsid w:val="007A1B0D"/>
    <w:rsid w:val="007A341C"/>
    <w:rsid w:val="007A6A42"/>
    <w:rsid w:val="007A7DC4"/>
    <w:rsid w:val="007B1803"/>
    <w:rsid w:val="007B3437"/>
    <w:rsid w:val="007B41C6"/>
    <w:rsid w:val="007C111C"/>
    <w:rsid w:val="007C3FD1"/>
    <w:rsid w:val="007C58CF"/>
    <w:rsid w:val="007C6099"/>
    <w:rsid w:val="007C7F06"/>
    <w:rsid w:val="007D2BBB"/>
    <w:rsid w:val="007D5489"/>
    <w:rsid w:val="007D665D"/>
    <w:rsid w:val="007D7FE8"/>
    <w:rsid w:val="007E26BE"/>
    <w:rsid w:val="007E66D2"/>
    <w:rsid w:val="007E7C75"/>
    <w:rsid w:val="007F0563"/>
    <w:rsid w:val="007F1710"/>
    <w:rsid w:val="007F19E6"/>
    <w:rsid w:val="007F1DB7"/>
    <w:rsid w:val="007F3566"/>
    <w:rsid w:val="007F5951"/>
    <w:rsid w:val="008009BB"/>
    <w:rsid w:val="008044AE"/>
    <w:rsid w:val="008112C8"/>
    <w:rsid w:val="00813CE8"/>
    <w:rsid w:val="00820D47"/>
    <w:rsid w:val="0082151B"/>
    <w:rsid w:val="00821586"/>
    <w:rsid w:val="008234CC"/>
    <w:rsid w:val="00832AB4"/>
    <w:rsid w:val="00843240"/>
    <w:rsid w:val="00843ED4"/>
    <w:rsid w:val="00851B42"/>
    <w:rsid w:val="00851C7B"/>
    <w:rsid w:val="008522F2"/>
    <w:rsid w:val="00855651"/>
    <w:rsid w:val="00857227"/>
    <w:rsid w:val="008612C2"/>
    <w:rsid w:val="00861314"/>
    <w:rsid w:val="00861BBC"/>
    <w:rsid w:val="00865FD0"/>
    <w:rsid w:val="00866782"/>
    <w:rsid w:val="008669EB"/>
    <w:rsid w:val="00871810"/>
    <w:rsid w:val="0087297A"/>
    <w:rsid w:val="00874E39"/>
    <w:rsid w:val="00881A8C"/>
    <w:rsid w:val="0088223C"/>
    <w:rsid w:val="00887C19"/>
    <w:rsid w:val="00896612"/>
    <w:rsid w:val="008A33DB"/>
    <w:rsid w:val="008A5BEE"/>
    <w:rsid w:val="008A6E01"/>
    <w:rsid w:val="008B02E9"/>
    <w:rsid w:val="008B2325"/>
    <w:rsid w:val="008B5207"/>
    <w:rsid w:val="008B6BC2"/>
    <w:rsid w:val="008C0091"/>
    <w:rsid w:val="008C14AE"/>
    <w:rsid w:val="008C186F"/>
    <w:rsid w:val="008C21B1"/>
    <w:rsid w:val="008C339F"/>
    <w:rsid w:val="008C3CCC"/>
    <w:rsid w:val="008C3D6E"/>
    <w:rsid w:val="008C4CB0"/>
    <w:rsid w:val="008C6BD2"/>
    <w:rsid w:val="008D0B2C"/>
    <w:rsid w:val="008D1859"/>
    <w:rsid w:val="008D2F00"/>
    <w:rsid w:val="008D457F"/>
    <w:rsid w:val="008D61AD"/>
    <w:rsid w:val="008E02C2"/>
    <w:rsid w:val="008E12B8"/>
    <w:rsid w:val="008E3688"/>
    <w:rsid w:val="008E4569"/>
    <w:rsid w:val="008E49DF"/>
    <w:rsid w:val="008E7C52"/>
    <w:rsid w:val="008F0319"/>
    <w:rsid w:val="008F0BB2"/>
    <w:rsid w:val="008F0D80"/>
    <w:rsid w:val="008F3F5D"/>
    <w:rsid w:val="008F4409"/>
    <w:rsid w:val="008F52E4"/>
    <w:rsid w:val="008F77F2"/>
    <w:rsid w:val="00901486"/>
    <w:rsid w:val="00901F5C"/>
    <w:rsid w:val="009024F4"/>
    <w:rsid w:val="009041DF"/>
    <w:rsid w:val="00907B57"/>
    <w:rsid w:val="00914110"/>
    <w:rsid w:val="00921991"/>
    <w:rsid w:val="009250F1"/>
    <w:rsid w:val="00927EE9"/>
    <w:rsid w:val="009310AC"/>
    <w:rsid w:val="00933C46"/>
    <w:rsid w:val="00937166"/>
    <w:rsid w:val="009400EF"/>
    <w:rsid w:val="00941E77"/>
    <w:rsid w:val="00941F1C"/>
    <w:rsid w:val="009429F6"/>
    <w:rsid w:val="00944D78"/>
    <w:rsid w:val="00950FC5"/>
    <w:rsid w:val="00951383"/>
    <w:rsid w:val="00952C1E"/>
    <w:rsid w:val="00953CC0"/>
    <w:rsid w:val="00955637"/>
    <w:rsid w:val="00956600"/>
    <w:rsid w:val="00956E76"/>
    <w:rsid w:val="00957627"/>
    <w:rsid w:val="009606AC"/>
    <w:rsid w:val="00961812"/>
    <w:rsid w:val="00961917"/>
    <w:rsid w:val="009643F8"/>
    <w:rsid w:val="00970AF2"/>
    <w:rsid w:val="00970F8C"/>
    <w:rsid w:val="00971B3C"/>
    <w:rsid w:val="00972A0F"/>
    <w:rsid w:val="00972EB5"/>
    <w:rsid w:val="00974DE1"/>
    <w:rsid w:val="00975636"/>
    <w:rsid w:val="00987815"/>
    <w:rsid w:val="00991CE6"/>
    <w:rsid w:val="00993520"/>
    <w:rsid w:val="00993EF3"/>
    <w:rsid w:val="00995343"/>
    <w:rsid w:val="0099646E"/>
    <w:rsid w:val="00997F14"/>
    <w:rsid w:val="009A0A45"/>
    <w:rsid w:val="009A0F08"/>
    <w:rsid w:val="009A1547"/>
    <w:rsid w:val="009A2100"/>
    <w:rsid w:val="009A2C3E"/>
    <w:rsid w:val="009A44AC"/>
    <w:rsid w:val="009A4DC1"/>
    <w:rsid w:val="009A4F4A"/>
    <w:rsid w:val="009A56DD"/>
    <w:rsid w:val="009A76DD"/>
    <w:rsid w:val="009A7736"/>
    <w:rsid w:val="009A7A16"/>
    <w:rsid w:val="009B0F03"/>
    <w:rsid w:val="009B2847"/>
    <w:rsid w:val="009B3B24"/>
    <w:rsid w:val="009C068F"/>
    <w:rsid w:val="009C2C2E"/>
    <w:rsid w:val="009C5AA6"/>
    <w:rsid w:val="009D4225"/>
    <w:rsid w:val="009D7FEF"/>
    <w:rsid w:val="009E2B13"/>
    <w:rsid w:val="009E46E1"/>
    <w:rsid w:val="009E6AD2"/>
    <w:rsid w:val="009E74A4"/>
    <w:rsid w:val="009F073A"/>
    <w:rsid w:val="009F5A2B"/>
    <w:rsid w:val="009F7303"/>
    <w:rsid w:val="009F7802"/>
    <w:rsid w:val="00A00559"/>
    <w:rsid w:val="00A0301C"/>
    <w:rsid w:val="00A0550F"/>
    <w:rsid w:val="00A114BD"/>
    <w:rsid w:val="00A11E3F"/>
    <w:rsid w:val="00A1538F"/>
    <w:rsid w:val="00A16793"/>
    <w:rsid w:val="00A20C27"/>
    <w:rsid w:val="00A239CE"/>
    <w:rsid w:val="00A24F91"/>
    <w:rsid w:val="00A26DEA"/>
    <w:rsid w:val="00A30260"/>
    <w:rsid w:val="00A36837"/>
    <w:rsid w:val="00A404FC"/>
    <w:rsid w:val="00A42497"/>
    <w:rsid w:val="00A448E8"/>
    <w:rsid w:val="00A47EEB"/>
    <w:rsid w:val="00A50C85"/>
    <w:rsid w:val="00A516AE"/>
    <w:rsid w:val="00A550A5"/>
    <w:rsid w:val="00A56B4B"/>
    <w:rsid w:val="00A626DB"/>
    <w:rsid w:val="00A6573C"/>
    <w:rsid w:val="00A663A9"/>
    <w:rsid w:val="00A66C7B"/>
    <w:rsid w:val="00A71ACA"/>
    <w:rsid w:val="00A72B58"/>
    <w:rsid w:val="00A74782"/>
    <w:rsid w:val="00A76BC4"/>
    <w:rsid w:val="00A77790"/>
    <w:rsid w:val="00A8122B"/>
    <w:rsid w:val="00A84B64"/>
    <w:rsid w:val="00A84B98"/>
    <w:rsid w:val="00A87301"/>
    <w:rsid w:val="00A9013A"/>
    <w:rsid w:val="00A93682"/>
    <w:rsid w:val="00A93AF2"/>
    <w:rsid w:val="00A94E88"/>
    <w:rsid w:val="00A9532E"/>
    <w:rsid w:val="00A953DC"/>
    <w:rsid w:val="00A9686E"/>
    <w:rsid w:val="00A970F8"/>
    <w:rsid w:val="00AA0154"/>
    <w:rsid w:val="00AA229A"/>
    <w:rsid w:val="00AA2A49"/>
    <w:rsid w:val="00AA322F"/>
    <w:rsid w:val="00AA3D96"/>
    <w:rsid w:val="00AA5392"/>
    <w:rsid w:val="00AA55A3"/>
    <w:rsid w:val="00AB037B"/>
    <w:rsid w:val="00AB1569"/>
    <w:rsid w:val="00AB2246"/>
    <w:rsid w:val="00AB3679"/>
    <w:rsid w:val="00AB614B"/>
    <w:rsid w:val="00AB6C57"/>
    <w:rsid w:val="00AC071F"/>
    <w:rsid w:val="00AC71BF"/>
    <w:rsid w:val="00AD0FDA"/>
    <w:rsid w:val="00AD10D4"/>
    <w:rsid w:val="00AD206B"/>
    <w:rsid w:val="00AD3519"/>
    <w:rsid w:val="00AD4113"/>
    <w:rsid w:val="00AE1EBB"/>
    <w:rsid w:val="00AE669D"/>
    <w:rsid w:val="00AE7518"/>
    <w:rsid w:val="00AF17B8"/>
    <w:rsid w:val="00AF2DC7"/>
    <w:rsid w:val="00AF2FBD"/>
    <w:rsid w:val="00B01C66"/>
    <w:rsid w:val="00B030B4"/>
    <w:rsid w:val="00B076E9"/>
    <w:rsid w:val="00B130DE"/>
    <w:rsid w:val="00B14639"/>
    <w:rsid w:val="00B16555"/>
    <w:rsid w:val="00B23E8B"/>
    <w:rsid w:val="00B3034F"/>
    <w:rsid w:val="00B31F60"/>
    <w:rsid w:val="00B32B02"/>
    <w:rsid w:val="00B33D44"/>
    <w:rsid w:val="00B3593D"/>
    <w:rsid w:val="00B37127"/>
    <w:rsid w:val="00B4193B"/>
    <w:rsid w:val="00B420EE"/>
    <w:rsid w:val="00B45472"/>
    <w:rsid w:val="00B45FC2"/>
    <w:rsid w:val="00B4686C"/>
    <w:rsid w:val="00B47057"/>
    <w:rsid w:val="00B538B9"/>
    <w:rsid w:val="00B6073D"/>
    <w:rsid w:val="00B617AF"/>
    <w:rsid w:val="00B61BEC"/>
    <w:rsid w:val="00B629A9"/>
    <w:rsid w:val="00B640C6"/>
    <w:rsid w:val="00B729BB"/>
    <w:rsid w:val="00B750F6"/>
    <w:rsid w:val="00B77F55"/>
    <w:rsid w:val="00B81465"/>
    <w:rsid w:val="00B84AB8"/>
    <w:rsid w:val="00B85148"/>
    <w:rsid w:val="00B85221"/>
    <w:rsid w:val="00B85CD9"/>
    <w:rsid w:val="00B861D4"/>
    <w:rsid w:val="00B8663A"/>
    <w:rsid w:val="00B87E2E"/>
    <w:rsid w:val="00B92BBC"/>
    <w:rsid w:val="00B9407D"/>
    <w:rsid w:val="00B94C64"/>
    <w:rsid w:val="00B97D59"/>
    <w:rsid w:val="00BA1DF0"/>
    <w:rsid w:val="00BA50AB"/>
    <w:rsid w:val="00BA52D1"/>
    <w:rsid w:val="00BA6D3B"/>
    <w:rsid w:val="00BA75F6"/>
    <w:rsid w:val="00BB21EE"/>
    <w:rsid w:val="00BB2255"/>
    <w:rsid w:val="00BB3549"/>
    <w:rsid w:val="00BC4CF6"/>
    <w:rsid w:val="00BC6DDF"/>
    <w:rsid w:val="00BD47FF"/>
    <w:rsid w:val="00BD7874"/>
    <w:rsid w:val="00BF314D"/>
    <w:rsid w:val="00BF3A40"/>
    <w:rsid w:val="00C02A4C"/>
    <w:rsid w:val="00C05592"/>
    <w:rsid w:val="00C061EF"/>
    <w:rsid w:val="00C12130"/>
    <w:rsid w:val="00C12C04"/>
    <w:rsid w:val="00C134D2"/>
    <w:rsid w:val="00C159E9"/>
    <w:rsid w:val="00C16F17"/>
    <w:rsid w:val="00C22C90"/>
    <w:rsid w:val="00C23EA6"/>
    <w:rsid w:val="00C25328"/>
    <w:rsid w:val="00C2644B"/>
    <w:rsid w:val="00C308A7"/>
    <w:rsid w:val="00C35E3E"/>
    <w:rsid w:val="00C368DA"/>
    <w:rsid w:val="00C36C33"/>
    <w:rsid w:val="00C37898"/>
    <w:rsid w:val="00C43FD0"/>
    <w:rsid w:val="00C442A9"/>
    <w:rsid w:val="00C44FF7"/>
    <w:rsid w:val="00C45FF8"/>
    <w:rsid w:val="00C46719"/>
    <w:rsid w:val="00C514FE"/>
    <w:rsid w:val="00C5157F"/>
    <w:rsid w:val="00C529AD"/>
    <w:rsid w:val="00C55FD8"/>
    <w:rsid w:val="00C6739C"/>
    <w:rsid w:val="00C67420"/>
    <w:rsid w:val="00C709B6"/>
    <w:rsid w:val="00C73EEB"/>
    <w:rsid w:val="00C75CB9"/>
    <w:rsid w:val="00C8148C"/>
    <w:rsid w:val="00C81B52"/>
    <w:rsid w:val="00C81EA1"/>
    <w:rsid w:val="00CA2F99"/>
    <w:rsid w:val="00CA6B5B"/>
    <w:rsid w:val="00CB065A"/>
    <w:rsid w:val="00CB0D47"/>
    <w:rsid w:val="00CB1A68"/>
    <w:rsid w:val="00CB1C02"/>
    <w:rsid w:val="00CB34EB"/>
    <w:rsid w:val="00CB6B56"/>
    <w:rsid w:val="00CB7DD0"/>
    <w:rsid w:val="00CC0442"/>
    <w:rsid w:val="00CC0A59"/>
    <w:rsid w:val="00CC0E38"/>
    <w:rsid w:val="00CC406D"/>
    <w:rsid w:val="00CC4ECF"/>
    <w:rsid w:val="00CC5E64"/>
    <w:rsid w:val="00CC656E"/>
    <w:rsid w:val="00CD29E0"/>
    <w:rsid w:val="00CD41C6"/>
    <w:rsid w:val="00CD4FF4"/>
    <w:rsid w:val="00CD6A15"/>
    <w:rsid w:val="00CE69BC"/>
    <w:rsid w:val="00CE6DCB"/>
    <w:rsid w:val="00CF2282"/>
    <w:rsid w:val="00CF27D1"/>
    <w:rsid w:val="00CF305E"/>
    <w:rsid w:val="00D02719"/>
    <w:rsid w:val="00D05316"/>
    <w:rsid w:val="00D060E3"/>
    <w:rsid w:val="00D146CB"/>
    <w:rsid w:val="00D148E1"/>
    <w:rsid w:val="00D14D84"/>
    <w:rsid w:val="00D15DFD"/>
    <w:rsid w:val="00D168F7"/>
    <w:rsid w:val="00D172A5"/>
    <w:rsid w:val="00D17C27"/>
    <w:rsid w:val="00D206F7"/>
    <w:rsid w:val="00D25209"/>
    <w:rsid w:val="00D3350E"/>
    <w:rsid w:val="00D34910"/>
    <w:rsid w:val="00D35A07"/>
    <w:rsid w:val="00D4310F"/>
    <w:rsid w:val="00D4485F"/>
    <w:rsid w:val="00D44FF7"/>
    <w:rsid w:val="00D465A7"/>
    <w:rsid w:val="00D4755C"/>
    <w:rsid w:val="00D51EFE"/>
    <w:rsid w:val="00D5259F"/>
    <w:rsid w:val="00D527A3"/>
    <w:rsid w:val="00D52CBF"/>
    <w:rsid w:val="00D52D3B"/>
    <w:rsid w:val="00D5493C"/>
    <w:rsid w:val="00D54DD7"/>
    <w:rsid w:val="00D6205E"/>
    <w:rsid w:val="00D64AAE"/>
    <w:rsid w:val="00D65EE3"/>
    <w:rsid w:val="00D7067F"/>
    <w:rsid w:val="00D7190B"/>
    <w:rsid w:val="00D721A2"/>
    <w:rsid w:val="00D72404"/>
    <w:rsid w:val="00D72F78"/>
    <w:rsid w:val="00D74147"/>
    <w:rsid w:val="00D7444E"/>
    <w:rsid w:val="00D75285"/>
    <w:rsid w:val="00D77F13"/>
    <w:rsid w:val="00D815EE"/>
    <w:rsid w:val="00D84D36"/>
    <w:rsid w:val="00D9475D"/>
    <w:rsid w:val="00D94BD8"/>
    <w:rsid w:val="00D965FE"/>
    <w:rsid w:val="00DA1955"/>
    <w:rsid w:val="00DA2DB5"/>
    <w:rsid w:val="00DA56B8"/>
    <w:rsid w:val="00DA5B38"/>
    <w:rsid w:val="00DA6D66"/>
    <w:rsid w:val="00DB1AD3"/>
    <w:rsid w:val="00DB304F"/>
    <w:rsid w:val="00DB438C"/>
    <w:rsid w:val="00DB5632"/>
    <w:rsid w:val="00DB6CEF"/>
    <w:rsid w:val="00DC24B8"/>
    <w:rsid w:val="00DC3413"/>
    <w:rsid w:val="00DC35BE"/>
    <w:rsid w:val="00DC573D"/>
    <w:rsid w:val="00DC7F6E"/>
    <w:rsid w:val="00DD0513"/>
    <w:rsid w:val="00DD491B"/>
    <w:rsid w:val="00DD7EF3"/>
    <w:rsid w:val="00DE44D7"/>
    <w:rsid w:val="00DE4B94"/>
    <w:rsid w:val="00DF01DA"/>
    <w:rsid w:val="00DF33AA"/>
    <w:rsid w:val="00DF3A11"/>
    <w:rsid w:val="00DF4F75"/>
    <w:rsid w:val="00DF54A3"/>
    <w:rsid w:val="00DF6CE8"/>
    <w:rsid w:val="00E00504"/>
    <w:rsid w:val="00E006AE"/>
    <w:rsid w:val="00E00CEC"/>
    <w:rsid w:val="00E01F02"/>
    <w:rsid w:val="00E02F1B"/>
    <w:rsid w:val="00E046AA"/>
    <w:rsid w:val="00E048B2"/>
    <w:rsid w:val="00E05A72"/>
    <w:rsid w:val="00E07559"/>
    <w:rsid w:val="00E11335"/>
    <w:rsid w:val="00E114C6"/>
    <w:rsid w:val="00E11CFD"/>
    <w:rsid w:val="00E123B4"/>
    <w:rsid w:val="00E125CF"/>
    <w:rsid w:val="00E24B4B"/>
    <w:rsid w:val="00E25E95"/>
    <w:rsid w:val="00E3115B"/>
    <w:rsid w:val="00E31569"/>
    <w:rsid w:val="00E31758"/>
    <w:rsid w:val="00E35EDF"/>
    <w:rsid w:val="00E4084D"/>
    <w:rsid w:val="00E446A3"/>
    <w:rsid w:val="00E5144F"/>
    <w:rsid w:val="00E552D0"/>
    <w:rsid w:val="00E564B4"/>
    <w:rsid w:val="00E577BC"/>
    <w:rsid w:val="00E57AEA"/>
    <w:rsid w:val="00E61284"/>
    <w:rsid w:val="00E63580"/>
    <w:rsid w:val="00E63808"/>
    <w:rsid w:val="00E64238"/>
    <w:rsid w:val="00E66B5D"/>
    <w:rsid w:val="00E6702B"/>
    <w:rsid w:val="00E722EC"/>
    <w:rsid w:val="00E74574"/>
    <w:rsid w:val="00E76716"/>
    <w:rsid w:val="00E818BA"/>
    <w:rsid w:val="00E82C9E"/>
    <w:rsid w:val="00E8311B"/>
    <w:rsid w:val="00E85FF3"/>
    <w:rsid w:val="00E86572"/>
    <w:rsid w:val="00E86CD4"/>
    <w:rsid w:val="00E90205"/>
    <w:rsid w:val="00E90E84"/>
    <w:rsid w:val="00E96F23"/>
    <w:rsid w:val="00E97027"/>
    <w:rsid w:val="00EA3C49"/>
    <w:rsid w:val="00EA4DEC"/>
    <w:rsid w:val="00EA624A"/>
    <w:rsid w:val="00EA685B"/>
    <w:rsid w:val="00EA6DF9"/>
    <w:rsid w:val="00EA75CD"/>
    <w:rsid w:val="00EB3798"/>
    <w:rsid w:val="00EC0A98"/>
    <w:rsid w:val="00EC2E18"/>
    <w:rsid w:val="00ED0124"/>
    <w:rsid w:val="00ED1237"/>
    <w:rsid w:val="00ED1749"/>
    <w:rsid w:val="00ED252B"/>
    <w:rsid w:val="00ED2921"/>
    <w:rsid w:val="00ED59AE"/>
    <w:rsid w:val="00ED5BA1"/>
    <w:rsid w:val="00EE1DB3"/>
    <w:rsid w:val="00EE3896"/>
    <w:rsid w:val="00EE5952"/>
    <w:rsid w:val="00EE5999"/>
    <w:rsid w:val="00EE7108"/>
    <w:rsid w:val="00EF4B27"/>
    <w:rsid w:val="00F01EA7"/>
    <w:rsid w:val="00F02BD8"/>
    <w:rsid w:val="00F02CD3"/>
    <w:rsid w:val="00F0454E"/>
    <w:rsid w:val="00F0792A"/>
    <w:rsid w:val="00F1137F"/>
    <w:rsid w:val="00F1188C"/>
    <w:rsid w:val="00F12373"/>
    <w:rsid w:val="00F13A3A"/>
    <w:rsid w:val="00F143C6"/>
    <w:rsid w:val="00F14AA6"/>
    <w:rsid w:val="00F1613D"/>
    <w:rsid w:val="00F16369"/>
    <w:rsid w:val="00F21943"/>
    <w:rsid w:val="00F300D9"/>
    <w:rsid w:val="00F30570"/>
    <w:rsid w:val="00F305D6"/>
    <w:rsid w:val="00F4025F"/>
    <w:rsid w:val="00F4060B"/>
    <w:rsid w:val="00F4068E"/>
    <w:rsid w:val="00F43C68"/>
    <w:rsid w:val="00F46977"/>
    <w:rsid w:val="00F46AE5"/>
    <w:rsid w:val="00F47440"/>
    <w:rsid w:val="00F474DA"/>
    <w:rsid w:val="00F47BBF"/>
    <w:rsid w:val="00F520C7"/>
    <w:rsid w:val="00F57044"/>
    <w:rsid w:val="00F64362"/>
    <w:rsid w:val="00F6492F"/>
    <w:rsid w:val="00F71DFA"/>
    <w:rsid w:val="00F71E4A"/>
    <w:rsid w:val="00F7580F"/>
    <w:rsid w:val="00F800B5"/>
    <w:rsid w:val="00F81706"/>
    <w:rsid w:val="00F84CF0"/>
    <w:rsid w:val="00FA316D"/>
    <w:rsid w:val="00FA55A4"/>
    <w:rsid w:val="00FA5937"/>
    <w:rsid w:val="00FA6429"/>
    <w:rsid w:val="00FB4198"/>
    <w:rsid w:val="00FC21EC"/>
    <w:rsid w:val="00FC2624"/>
    <w:rsid w:val="00FC5315"/>
    <w:rsid w:val="00FD08E4"/>
    <w:rsid w:val="00FD1BDB"/>
    <w:rsid w:val="00FD28A0"/>
    <w:rsid w:val="00FD408A"/>
    <w:rsid w:val="00FE0CFD"/>
    <w:rsid w:val="00FE3337"/>
    <w:rsid w:val="00FE3545"/>
    <w:rsid w:val="00FE7642"/>
    <w:rsid w:val="00FF2BED"/>
    <w:rsid w:val="00FF47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29BAC"/>
  <w15:chartTrackingRefBased/>
  <w15:docId w15:val="{31745586-09DD-41A0-BBF1-9B4492E9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A73"/>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40A73"/>
    <w:rPr>
      <w:color w:val="0563C1" w:themeColor="hyperlink"/>
      <w:u w:val="single"/>
    </w:rPr>
  </w:style>
  <w:style w:type="paragraph" w:styleId="Sansinterligne">
    <w:name w:val="No Spacing"/>
    <w:uiPriority w:val="1"/>
    <w:qFormat/>
    <w:rsid w:val="00340A73"/>
    <w:pPr>
      <w:spacing w:after="0" w:line="240" w:lineRule="auto"/>
    </w:pPr>
  </w:style>
  <w:style w:type="paragraph" w:styleId="Paragraphedeliste">
    <w:name w:val="List Paragraph"/>
    <w:basedOn w:val="Normal"/>
    <w:uiPriority w:val="34"/>
    <w:qFormat/>
    <w:rsid w:val="002E3885"/>
    <w:pPr>
      <w:ind w:left="720"/>
      <w:contextualSpacing/>
    </w:pPr>
  </w:style>
  <w:style w:type="paragraph" w:styleId="Textedebulles">
    <w:name w:val="Balloon Text"/>
    <w:basedOn w:val="Normal"/>
    <w:link w:val="TextedebullesCar"/>
    <w:uiPriority w:val="99"/>
    <w:semiHidden/>
    <w:unhideWhenUsed/>
    <w:rsid w:val="00CC0442"/>
    <w:rPr>
      <w:rFonts w:ascii="Segoe UI" w:hAnsi="Segoe UI" w:cs="Segoe UI"/>
      <w:sz w:val="18"/>
      <w:szCs w:val="18"/>
    </w:rPr>
  </w:style>
  <w:style w:type="character" w:customStyle="1" w:styleId="TextedebullesCar">
    <w:name w:val="Texte de bulles Car"/>
    <w:basedOn w:val="Policepardfaut"/>
    <w:link w:val="Textedebulles"/>
    <w:uiPriority w:val="99"/>
    <w:semiHidden/>
    <w:rsid w:val="00CC0442"/>
    <w:rPr>
      <w:rFonts w:ascii="Segoe UI" w:eastAsia="Times New Roman" w:hAnsi="Segoe UI" w:cs="Segoe UI"/>
      <w:sz w:val="18"/>
      <w:szCs w:val="18"/>
      <w:lang w:eastAsia="fr-FR"/>
    </w:rPr>
  </w:style>
  <w:style w:type="paragraph" w:customStyle="1" w:styleId="me">
    <w:name w:val="ème"/>
    <w:basedOn w:val="Normal"/>
    <w:uiPriority w:val="99"/>
    <w:qFormat/>
    <w:rsid w:val="00314028"/>
    <w:pPr>
      <w:spacing w:after="160" w:line="259" w:lineRule="auto"/>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17037F"/>
    <w:pPr>
      <w:spacing w:before="100" w:beforeAutospacing="1" w:after="100" w:afterAutospacing="1"/>
    </w:pPr>
  </w:style>
  <w:style w:type="paragraph" w:styleId="En-tte">
    <w:name w:val="header"/>
    <w:basedOn w:val="Normal"/>
    <w:link w:val="En-tteCar"/>
    <w:uiPriority w:val="99"/>
    <w:unhideWhenUsed/>
    <w:rsid w:val="001F6772"/>
    <w:pPr>
      <w:tabs>
        <w:tab w:val="center" w:pos="4536"/>
        <w:tab w:val="right" w:pos="9072"/>
      </w:tabs>
    </w:pPr>
  </w:style>
  <w:style w:type="character" w:customStyle="1" w:styleId="En-tteCar">
    <w:name w:val="En-tête Car"/>
    <w:basedOn w:val="Policepardfaut"/>
    <w:link w:val="En-tte"/>
    <w:uiPriority w:val="99"/>
    <w:rsid w:val="001F677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F6772"/>
    <w:pPr>
      <w:tabs>
        <w:tab w:val="center" w:pos="4536"/>
        <w:tab w:val="right" w:pos="9072"/>
      </w:tabs>
    </w:pPr>
  </w:style>
  <w:style w:type="character" w:customStyle="1" w:styleId="PieddepageCar">
    <w:name w:val="Pied de page Car"/>
    <w:basedOn w:val="Policepardfaut"/>
    <w:link w:val="Pieddepage"/>
    <w:uiPriority w:val="99"/>
    <w:rsid w:val="001F6772"/>
    <w:rPr>
      <w:rFonts w:ascii="Times New Roman" w:eastAsia="Times New Roman" w:hAnsi="Times New Roman" w:cs="Times New Roman"/>
      <w:sz w:val="24"/>
      <w:szCs w:val="24"/>
      <w:lang w:eastAsia="fr-FR"/>
    </w:rPr>
  </w:style>
  <w:style w:type="character" w:customStyle="1" w:styleId="Mentionnonrsolue1">
    <w:name w:val="Mention non résolue1"/>
    <w:basedOn w:val="Policepardfaut"/>
    <w:uiPriority w:val="99"/>
    <w:semiHidden/>
    <w:unhideWhenUsed/>
    <w:rsid w:val="00106504"/>
    <w:rPr>
      <w:color w:val="605E5C"/>
      <w:shd w:val="clear" w:color="auto" w:fill="E1DFDD"/>
    </w:rPr>
  </w:style>
  <w:style w:type="character" w:styleId="Lienhypertextesuivivisit">
    <w:name w:val="FollowedHyperlink"/>
    <w:basedOn w:val="Policepardfaut"/>
    <w:uiPriority w:val="99"/>
    <w:semiHidden/>
    <w:unhideWhenUsed/>
    <w:rsid w:val="00A873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92667">
      <w:bodyDiv w:val="1"/>
      <w:marLeft w:val="0"/>
      <w:marRight w:val="0"/>
      <w:marTop w:val="0"/>
      <w:marBottom w:val="0"/>
      <w:divBdr>
        <w:top w:val="none" w:sz="0" w:space="0" w:color="auto"/>
        <w:left w:val="none" w:sz="0" w:space="0" w:color="auto"/>
        <w:bottom w:val="none" w:sz="0" w:space="0" w:color="auto"/>
        <w:right w:val="none" w:sz="0" w:space="0" w:color="auto"/>
      </w:divBdr>
    </w:div>
    <w:div w:id="74204143">
      <w:bodyDiv w:val="1"/>
      <w:marLeft w:val="0"/>
      <w:marRight w:val="0"/>
      <w:marTop w:val="0"/>
      <w:marBottom w:val="0"/>
      <w:divBdr>
        <w:top w:val="none" w:sz="0" w:space="0" w:color="auto"/>
        <w:left w:val="none" w:sz="0" w:space="0" w:color="auto"/>
        <w:bottom w:val="none" w:sz="0" w:space="0" w:color="auto"/>
        <w:right w:val="none" w:sz="0" w:space="0" w:color="auto"/>
      </w:divBdr>
    </w:div>
    <w:div w:id="123892274">
      <w:bodyDiv w:val="1"/>
      <w:marLeft w:val="0"/>
      <w:marRight w:val="0"/>
      <w:marTop w:val="0"/>
      <w:marBottom w:val="0"/>
      <w:divBdr>
        <w:top w:val="none" w:sz="0" w:space="0" w:color="auto"/>
        <w:left w:val="none" w:sz="0" w:space="0" w:color="auto"/>
        <w:bottom w:val="none" w:sz="0" w:space="0" w:color="auto"/>
        <w:right w:val="none" w:sz="0" w:space="0" w:color="auto"/>
      </w:divBdr>
    </w:div>
    <w:div w:id="191890705">
      <w:bodyDiv w:val="1"/>
      <w:marLeft w:val="0"/>
      <w:marRight w:val="0"/>
      <w:marTop w:val="0"/>
      <w:marBottom w:val="0"/>
      <w:divBdr>
        <w:top w:val="none" w:sz="0" w:space="0" w:color="auto"/>
        <w:left w:val="none" w:sz="0" w:space="0" w:color="auto"/>
        <w:bottom w:val="none" w:sz="0" w:space="0" w:color="auto"/>
        <w:right w:val="none" w:sz="0" w:space="0" w:color="auto"/>
      </w:divBdr>
    </w:div>
    <w:div w:id="192114829">
      <w:bodyDiv w:val="1"/>
      <w:marLeft w:val="0"/>
      <w:marRight w:val="0"/>
      <w:marTop w:val="0"/>
      <w:marBottom w:val="0"/>
      <w:divBdr>
        <w:top w:val="none" w:sz="0" w:space="0" w:color="auto"/>
        <w:left w:val="none" w:sz="0" w:space="0" w:color="auto"/>
        <w:bottom w:val="none" w:sz="0" w:space="0" w:color="auto"/>
        <w:right w:val="none" w:sz="0" w:space="0" w:color="auto"/>
      </w:divBdr>
    </w:div>
    <w:div w:id="331224124">
      <w:bodyDiv w:val="1"/>
      <w:marLeft w:val="0"/>
      <w:marRight w:val="0"/>
      <w:marTop w:val="0"/>
      <w:marBottom w:val="0"/>
      <w:divBdr>
        <w:top w:val="none" w:sz="0" w:space="0" w:color="auto"/>
        <w:left w:val="none" w:sz="0" w:space="0" w:color="auto"/>
        <w:bottom w:val="none" w:sz="0" w:space="0" w:color="auto"/>
        <w:right w:val="none" w:sz="0" w:space="0" w:color="auto"/>
      </w:divBdr>
      <w:divsChild>
        <w:div w:id="1661735110">
          <w:marLeft w:val="418"/>
          <w:marRight w:val="0"/>
          <w:marTop w:val="200"/>
          <w:marBottom w:val="0"/>
          <w:divBdr>
            <w:top w:val="none" w:sz="0" w:space="0" w:color="auto"/>
            <w:left w:val="none" w:sz="0" w:space="0" w:color="auto"/>
            <w:bottom w:val="none" w:sz="0" w:space="0" w:color="auto"/>
            <w:right w:val="none" w:sz="0" w:space="0" w:color="auto"/>
          </w:divBdr>
        </w:div>
        <w:div w:id="172956988">
          <w:marLeft w:val="418"/>
          <w:marRight w:val="0"/>
          <w:marTop w:val="200"/>
          <w:marBottom w:val="0"/>
          <w:divBdr>
            <w:top w:val="none" w:sz="0" w:space="0" w:color="auto"/>
            <w:left w:val="none" w:sz="0" w:space="0" w:color="auto"/>
            <w:bottom w:val="none" w:sz="0" w:space="0" w:color="auto"/>
            <w:right w:val="none" w:sz="0" w:space="0" w:color="auto"/>
          </w:divBdr>
        </w:div>
      </w:divsChild>
    </w:div>
    <w:div w:id="339351365">
      <w:bodyDiv w:val="1"/>
      <w:marLeft w:val="0"/>
      <w:marRight w:val="0"/>
      <w:marTop w:val="0"/>
      <w:marBottom w:val="0"/>
      <w:divBdr>
        <w:top w:val="none" w:sz="0" w:space="0" w:color="auto"/>
        <w:left w:val="none" w:sz="0" w:space="0" w:color="auto"/>
        <w:bottom w:val="none" w:sz="0" w:space="0" w:color="auto"/>
        <w:right w:val="none" w:sz="0" w:space="0" w:color="auto"/>
      </w:divBdr>
    </w:div>
    <w:div w:id="399594075">
      <w:bodyDiv w:val="1"/>
      <w:marLeft w:val="0"/>
      <w:marRight w:val="0"/>
      <w:marTop w:val="0"/>
      <w:marBottom w:val="0"/>
      <w:divBdr>
        <w:top w:val="none" w:sz="0" w:space="0" w:color="auto"/>
        <w:left w:val="none" w:sz="0" w:space="0" w:color="auto"/>
        <w:bottom w:val="none" w:sz="0" w:space="0" w:color="auto"/>
        <w:right w:val="none" w:sz="0" w:space="0" w:color="auto"/>
      </w:divBdr>
      <w:divsChild>
        <w:div w:id="398940007">
          <w:marLeft w:val="446"/>
          <w:marRight w:val="0"/>
          <w:marTop w:val="0"/>
          <w:marBottom w:val="0"/>
          <w:divBdr>
            <w:top w:val="none" w:sz="0" w:space="0" w:color="auto"/>
            <w:left w:val="none" w:sz="0" w:space="0" w:color="auto"/>
            <w:bottom w:val="none" w:sz="0" w:space="0" w:color="auto"/>
            <w:right w:val="none" w:sz="0" w:space="0" w:color="auto"/>
          </w:divBdr>
        </w:div>
        <w:div w:id="1695226267">
          <w:marLeft w:val="446"/>
          <w:marRight w:val="0"/>
          <w:marTop w:val="0"/>
          <w:marBottom w:val="0"/>
          <w:divBdr>
            <w:top w:val="none" w:sz="0" w:space="0" w:color="auto"/>
            <w:left w:val="none" w:sz="0" w:space="0" w:color="auto"/>
            <w:bottom w:val="none" w:sz="0" w:space="0" w:color="auto"/>
            <w:right w:val="none" w:sz="0" w:space="0" w:color="auto"/>
          </w:divBdr>
        </w:div>
        <w:div w:id="1633558561">
          <w:marLeft w:val="446"/>
          <w:marRight w:val="0"/>
          <w:marTop w:val="0"/>
          <w:marBottom w:val="0"/>
          <w:divBdr>
            <w:top w:val="none" w:sz="0" w:space="0" w:color="auto"/>
            <w:left w:val="none" w:sz="0" w:space="0" w:color="auto"/>
            <w:bottom w:val="none" w:sz="0" w:space="0" w:color="auto"/>
            <w:right w:val="none" w:sz="0" w:space="0" w:color="auto"/>
          </w:divBdr>
        </w:div>
      </w:divsChild>
    </w:div>
    <w:div w:id="472677448">
      <w:bodyDiv w:val="1"/>
      <w:marLeft w:val="0"/>
      <w:marRight w:val="0"/>
      <w:marTop w:val="0"/>
      <w:marBottom w:val="0"/>
      <w:divBdr>
        <w:top w:val="none" w:sz="0" w:space="0" w:color="auto"/>
        <w:left w:val="none" w:sz="0" w:space="0" w:color="auto"/>
        <w:bottom w:val="none" w:sz="0" w:space="0" w:color="auto"/>
        <w:right w:val="none" w:sz="0" w:space="0" w:color="auto"/>
      </w:divBdr>
    </w:div>
    <w:div w:id="478885775">
      <w:bodyDiv w:val="1"/>
      <w:marLeft w:val="0"/>
      <w:marRight w:val="0"/>
      <w:marTop w:val="0"/>
      <w:marBottom w:val="0"/>
      <w:divBdr>
        <w:top w:val="none" w:sz="0" w:space="0" w:color="auto"/>
        <w:left w:val="none" w:sz="0" w:space="0" w:color="auto"/>
        <w:bottom w:val="none" w:sz="0" w:space="0" w:color="auto"/>
        <w:right w:val="none" w:sz="0" w:space="0" w:color="auto"/>
      </w:divBdr>
    </w:div>
    <w:div w:id="498157516">
      <w:bodyDiv w:val="1"/>
      <w:marLeft w:val="0"/>
      <w:marRight w:val="0"/>
      <w:marTop w:val="0"/>
      <w:marBottom w:val="0"/>
      <w:divBdr>
        <w:top w:val="none" w:sz="0" w:space="0" w:color="auto"/>
        <w:left w:val="none" w:sz="0" w:space="0" w:color="auto"/>
        <w:bottom w:val="none" w:sz="0" w:space="0" w:color="auto"/>
        <w:right w:val="none" w:sz="0" w:space="0" w:color="auto"/>
      </w:divBdr>
    </w:div>
    <w:div w:id="502745041">
      <w:bodyDiv w:val="1"/>
      <w:marLeft w:val="0"/>
      <w:marRight w:val="0"/>
      <w:marTop w:val="0"/>
      <w:marBottom w:val="0"/>
      <w:divBdr>
        <w:top w:val="none" w:sz="0" w:space="0" w:color="auto"/>
        <w:left w:val="none" w:sz="0" w:space="0" w:color="auto"/>
        <w:bottom w:val="none" w:sz="0" w:space="0" w:color="auto"/>
        <w:right w:val="none" w:sz="0" w:space="0" w:color="auto"/>
      </w:divBdr>
    </w:div>
    <w:div w:id="520243039">
      <w:bodyDiv w:val="1"/>
      <w:marLeft w:val="0"/>
      <w:marRight w:val="0"/>
      <w:marTop w:val="0"/>
      <w:marBottom w:val="0"/>
      <w:divBdr>
        <w:top w:val="none" w:sz="0" w:space="0" w:color="auto"/>
        <w:left w:val="none" w:sz="0" w:space="0" w:color="auto"/>
        <w:bottom w:val="none" w:sz="0" w:space="0" w:color="auto"/>
        <w:right w:val="none" w:sz="0" w:space="0" w:color="auto"/>
      </w:divBdr>
    </w:div>
    <w:div w:id="535779993">
      <w:bodyDiv w:val="1"/>
      <w:marLeft w:val="0"/>
      <w:marRight w:val="0"/>
      <w:marTop w:val="0"/>
      <w:marBottom w:val="0"/>
      <w:divBdr>
        <w:top w:val="none" w:sz="0" w:space="0" w:color="auto"/>
        <w:left w:val="none" w:sz="0" w:space="0" w:color="auto"/>
        <w:bottom w:val="none" w:sz="0" w:space="0" w:color="auto"/>
        <w:right w:val="none" w:sz="0" w:space="0" w:color="auto"/>
      </w:divBdr>
    </w:div>
    <w:div w:id="557597612">
      <w:bodyDiv w:val="1"/>
      <w:marLeft w:val="0"/>
      <w:marRight w:val="0"/>
      <w:marTop w:val="0"/>
      <w:marBottom w:val="0"/>
      <w:divBdr>
        <w:top w:val="none" w:sz="0" w:space="0" w:color="auto"/>
        <w:left w:val="none" w:sz="0" w:space="0" w:color="auto"/>
        <w:bottom w:val="none" w:sz="0" w:space="0" w:color="auto"/>
        <w:right w:val="none" w:sz="0" w:space="0" w:color="auto"/>
      </w:divBdr>
    </w:div>
    <w:div w:id="611328274">
      <w:bodyDiv w:val="1"/>
      <w:marLeft w:val="0"/>
      <w:marRight w:val="0"/>
      <w:marTop w:val="0"/>
      <w:marBottom w:val="0"/>
      <w:divBdr>
        <w:top w:val="none" w:sz="0" w:space="0" w:color="auto"/>
        <w:left w:val="none" w:sz="0" w:space="0" w:color="auto"/>
        <w:bottom w:val="none" w:sz="0" w:space="0" w:color="auto"/>
        <w:right w:val="none" w:sz="0" w:space="0" w:color="auto"/>
      </w:divBdr>
      <w:divsChild>
        <w:div w:id="337999743">
          <w:marLeft w:val="446"/>
          <w:marRight w:val="0"/>
          <w:marTop w:val="0"/>
          <w:marBottom w:val="0"/>
          <w:divBdr>
            <w:top w:val="none" w:sz="0" w:space="0" w:color="auto"/>
            <w:left w:val="none" w:sz="0" w:space="0" w:color="auto"/>
            <w:bottom w:val="none" w:sz="0" w:space="0" w:color="auto"/>
            <w:right w:val="none" w:sz="0" w:space="0" w:color="auto"/>
          </w:divBdr>
        </w:div>
        <w:div w:id="681317261">
          <w:marLeft w:val="446"/>
          <w:marRight w:val="0"/>
          <w:marTop w:val="0"/>
          <w:marBottom w:val="0"/>
          <w:divBdr>
            <w:top w:val="none" w:sz="0" w:space="0" w:color="auto"/>
            <w:left w:val="none" w:sz="0" w:space="0" w:color="auto"/>
            <w:bottom w:val="none" w:sz="0" w:space="0" w:color="auto"/>
            <w:right w:val="none" w:sz="0" w:space="0" w:color="auto"/>
          </w:divBdr>
        </w:div>
      </w:divsChild>
    </w:div>
    <w:div w:id="809131149">
      <w:bodyDiv w:val="1"/>
      <w:marLeft w:val="0"/>
      <w:marRight w:val="0"/>
      <w:marTop w:val="0"/>
      <w:marBottom w:val="0"/>
      <w:divBdr>
        <w:top w:val="none" w:sz="0" w:space="0" w:color="auto"/>
        <w:left w:val="none" w:sz="0" w:space="0" w:color="auto"/>
        <w:bottom w:val="none" w:sz="0" w:space="0" w:color="auto"/>
        <w:right w:val="none" w:sz="0" w:space="0" w:color="auto"/>
      </w:divBdr>
      <w:divsChild>
        <w:div w:id="463818166">
          <w:marLeft w:val="720"/>
          <w:marRight w:val="0"/>
          <w:marTop w:val="0"/>
          <w:marBottom w:val="0"/>
          <w:divBdr>
            <w:top w:val="none" w:sz="0" w:space="0" w:color="auto"/>
            <w:left w:val="none" w:sz="0" w:space="0" w:color="auto"/>
            <w:bottom w:val="none" w:sz="0" w:space="0" w:color="auto"/>
            <w:right w:val="none" w:sz="0" w:space="0" w:color="auto"/>
          </w:divBdr>
        </w:div>
        <w:div w:id="608775265">
          <w:marLeft w:val="720"/>
          <w:marRight w:val="0"/>
          <w:marTop w:val="0"/>
          <w:marBottom w:val="0"/>
          <w:divBdr>
            <w:top w:val="none" w:sz="0" w:space="0" w:color="auto"/>
            <w:left w:val="none" w:sz="0" w:space="0" w:color="auto"/>
            <w:bottom w:val="none" w:sz="0" w:space="0" w:color="auto"/>
            <w:right w:val="none" w:sz="0" w:space="0" w:color="auto"/>
          </w:divBdr>
        </w:div>
        <w:div w:id="619184181">
          <w:marLeft w:val="720"/>
          <w:marRight w:val="0"/>
          <w:marTop w:val="0"/>
          <w:marBottom w:val="0"/>
          <w:divBdr>
            <w:top w:val="none" w:sz="0" w:space="0" w:color="auto"/>
            <w:left w:val="none" w:sz="0" w:space="0" w:color="auto"/>
            <w:bottom w:val="none" w:sz="0" w:space="0" w:color="auto"/>
            <w:right w:val="none" w:sz="0" w:space="0" w:color="auto"/>
          </w:divBdr>
        </w:div>
        <w:div w:id="1231887964">
          <w:marLeft w:val="720"/>
          <w:marRight w:val="0"/>
          <w:marTop w:val="0"/>
          <w:marBottom w:val="0"/>
          <w:divBdr>
            <w:top w:val="none" w:sz="0" w:space="0" w:color="auto"/>
            <w:left w:val="none" w:sz="0" w:space="0" w:color="auto"/>
            <w:bottom w:val="none" w:sz="0" w:space="0" w:color="auto"/>
            <w:right w:val="none" w:sz="0" w:space="0" w:color="auto"/>
          </w:divBdr>
        </w:div>
        <w:div w:id="1244415286">
          <w:marLeft w:val="720"/>
          <w:marRight w:val="0"/>
          <w:marTop w:val="0"/>
          <w:marBottom w:val="0"/>
          <w:divBdr>
            <w:top w:val="none" w:sz="0" w:space="0" w:color="auto"/>
            <w:left w:val="none" w:sz="0" w:space="0" w:color="auto"/>
            <w:bottom w:val="none" w:sz="0" w:space="0" w:color="auto"/>
            <w:right w:val="none" w:sz="0" w:space="0" w:color="auto"/>
          </w:divBdr>
        </w:div>
        <w:div w:id="1255360963">
          <w:marLeft w:val="720"/>
          <w:marRight w:val="0"/>
          <w:marTop w:val="0"/>
          <w:marBottom w:val="0"/>
          <w:divBdr>
            <w:top w:val="none" w:sz="0" w:space="0" w:color="auto"/>
            <w:left w:val="none" w:sz="0" w:space="0" w:color="auto"/>
            <w:bottom w:val="none" w:sz="0" w:space="0" w:color="auto"/>
            <w:right w:val="none" w:sz="0" w:space="0" w:color="auto"/>
          </w:divBdr>
        </w:div>
        <w:div w:id="1826312245">
          <w:marLeft w:val="720"/>
          <w:marRight w:val="0"/>
          <w:marTop w:val="0"/>
          <w:marBottom w:val="0"/>
          <w:divBdr>
            <w:top w:val="none" w:sz="0" w:space="0" w:color="auto"/>
            <w:left w:val="none" w:sz="0" w:space="0" w:color="auto"/>
            <w:bottom w:val="none" w:sz="0" w:space="0" w:color="auto"/>
            <w:right w:val="none" w:sz="0" w:space="0" w:color="auto"/>
          </w:divBdr>
        </w:div>
        <w:div w:id="2081898577">
          <w:marLeft w:val="720"/>
          <w:marRight w:val="0"/>
          <w:marTop w:val="0"/>
          <w:marBottom w:val="0"/>
          <w:divBdr>
            <w:top w:val="none" w:sz="0" w:space="0" w:color="auto"/>
            <w:left w:val="none" w:sz="0" w:space="0" w:color="auto"/>
            <w:bottom w:val="none" w:sz="0" w:space="0" w:color="auto"/>
            <w:right w:val="none" w:sz="0" w:space="0" w:color="auto"/>
          </w:divBdr>
        </w:div>
      </w:divsChild>
    </w:div>
    <w:div w:id="846478250">
      <w:bodyDiv w:val="1"/>
      <w:marLeft w:val="0"/>
      <w:marRight w:val="0"/>
      <w:marTop w:val="0"/>
      <w:marBottom w:val="0"/>
      <w:divBdr>
        <w:top w:val="none" w:sz="0" w:space="0" w:color="auto"/>
        <w:left w:val="none" w:sz="0" w:space="0" w:color="auto"/>
        <w:bottom w:val="none" w:sz="0" w:space="0" w:color="auto"/>
        <w:right w:val="none" w:sz="0" w:space="0" w:color="auto"/>
      </w:divBdr>
    </w:div>
    <w:div w:id="859196919">
      <w:bodyDiv w:val="1"/>
      <w:marLeft w:val="0"/>
      <w:marRight w:val="0"/>
      <w:marTop w:val="0"/>
      <w:marBottom w:val="0"/>
      <w:divBdr>
        <w:top w:val="none" w:sz="0" w:space="0" w:color="auto"/>
        <w:left w:val="none" w:sz="0" w:space="0" w:color="auto"/>
        <w:bottom w:val="none" w:sz="0" w:space="0" w:color="auto"/>
        <w:right w:val="none" w:sz="0" w:space="0" w:color="auto"/>
      </w:divBdr>
    </w:div>
    <w:div w:id="876821582">
      <w:bodyDiv w:val="1"/>
      <w:marLeft w:val="0"/>
      <w:marRight w:val="0"/>
      <w:marTop w:val="0"/>
      <w:marBottom w:val="0"/>
      <w:divBdr>
        <w:top w:val="none" w:sz="0" w:space="0" w:color="auto"/>
        <w:left w:val="none" w:sz="0" w:space="0" w:color="auto"/>
        <w:bottom w:val="none" w:sz="0" w:space="0" w:color="auto"/>
        <w:right w:val="none" w:sz="0" w:space="0" w:color="auto"/>
      </w:divBdr>
    </w:div>
    <w:div w:id="890265001">
      <w:bodyDiv w:val="1"/>
      <w:marLeft w:val="0"/>
      <w:marRight w:val="0"/>
      <w:marTop w:val="0"/>
      <w:marBottom w:val="0"/>
      <w:divBdr>
        <w:top w:val="none" w:sz="0" w:space="0" w:color="auto"/>
        <w:left w:val="none" w:sz="0" w:space="0" w:color="auto"/>
        <w:bottom w:val="none" w:sz="0" w:space="0" w:color="auto"/>
        <w:right w:val="none" w:sz="0" w:space="0" w:color="auto"/>
      </w:divBdr>
      <w:divsChild>
        <w:div w:id="2113474178">
          <w:marLeft w:val="446"/>
          <w:marRight w:val="0"/>
          <w:marTop w:val="0"/>
          <w:marBottom w:val="0"/>
          <w:divBdr>
            <w:top w:val="none" w:sz="0" w:space="0" w:color="auto"/>
            <w:left w:val="none" w:sz="0" w:space="0" w:color="auto"/>
            <w:bottom w:val="none" w:sz="0" w:space="0" w:color="auto"/>
            <w:right w:val="none" w:sz="0" w:space="0" w:color="auto"/>
          </w:divBdr>
        </w:div>
        <w:div w:id="1086535235">
          <w:marLeft w:val="446"/>
          <w:marRight w:val="0"/>
          <w:marTop w:val="0"/>
          <w:marBottom w:val="0"/>
          <w:divBdr>
            <w:top w:val="none" w:sz="0" w:space="0" w:color="auto"/>
            <w:left w:val="none" w:sz="0" w:space="0" w:color="auto"/>
            <w:bottom w:val="none" w:sz="0" w:space="0" w:color="auto"/>
            <w:right w:val="none" w:sz="0" w:space="0" w:color="auto"/>
          </w:divBdr>
        </w:div>
      </w:divsChild>
    </w:div>
    <w:div w:id="913859782">
      <w:bodyDiv w:val="1"/>
      <w:marLeft w:val="0"/>
      <w:marRight w:val="0"/>
      <w:marTop w:val="0"/>
      <w:marBottom w:val="0"/>
      <w:divBdr>
        <w:top w:val="none" w:sz="0" w:space="0" w:color="auto"/>
        <w:left w:val="none" w:sz="0" w:space="0" w:color="auto"/>
        <w:bottom w:val="none" w:sz="0" w:space="0" w:color="auto"/>
        <w:right w:val="none" w:sz="0" w:space="0" w:color="auto"/>
      </w:divBdr>
    </w:div>
    <w:div w:id="969474589">
      <w:bodyDiv w:val="1"/>
      <w:marLeft w:val="0"/>
      <w:marRight w:val="0"/>
      <w:marTop w:val="0"/>
      <w:marBottom w:val="0"/>
      <w:divBdr>
        <w:top w:val="none" w:sz="0" w:space="0" w:color="auto"/>
        <w:left w:val="none" w:sz="0" w:space="0" w:color="auto"/>
        <w:bottom w:val="none" w:sz="0" w:space="0" w:color="auto"/>
        <w:right w:val="none" w:sz="0" w:space="0" w:color="auto"/>
      </w:divBdr>
    </w:div>
    <w:div w:id="986740770">
      <w:bodyDiv w:val="1"/>
      <w:marLeft w:val="0"/>
      <w:marRight w:val="0"/>
      <w:marTop w:val="0"/>
      <w:marBottom w:val="0"/>
      <w:divBdr>
        <w:top w:val="none" w:sz="0" w:space="0" w:color="auto"/>
        <w:left w:val="none" w:sz="0" w:space="0" w:color="auto"/>
        <w:bottom w:val="none" w:sz="0" w:space="0" w:color="auto"/>
        <w:right w:val="none" w:sz="0" w:space="0" w:color="auto"/>
      </w:divBdr>
    </w:div>
    <w:div w:id="1045830997">
      <w:bodyDiv w:val="1"/>
      <w:marLeft w:val="0"/>
      <w:marRight w:val="0"/>
      <w:marTop w:val="0"/>
      <w:marBottom w:val="0"/>
      <w:divBdr>
        <w:top w:val="none" w:sz="0" w:space="0" w:color="auto"/>
        <w:left w:val="none" w:sz="0" w:space="0" w:color="auto"/>
        <w:bottom w:val="none" w:sz="0" w:space="0" w:color="auto"/>
        <w:right w:val="none" w:sz="0" w:space="0" w:color="auto"/>
      </w:divBdr>
      <w:divsChild>
        <w:div w:id="1293563322">
          <w:marLeft w:val="446"/>
          <w:marRight w:val="0"/>
          <w:marTop w:val="0"/>
          <w:marBottom w:val="0"/>
          <w:divBdr>
            <w:top w:val="none" w:sz="0" w:space="0" w:color="auto"/>
            <w:left w:val="none" w:sz="0" w:space="0" w:color="auto"/>
            <w:bottom w:val="none" w:sz="0" w:space="0" w:color="auto"/>
            <w:right w:val="none" w:sz="0" w:space="0" w:color="auto"/>
          </w:divBdr>
        </w:div>
        <w:div w:id="85344148">
          <w:marLeft w:val="446"/>
          <w:marRight w:val="0"/>
          <w:marTop w:val="0"/>
          <w:marBottom w:val="0"/>
          <w:divBdr>
            <w:top w:val="none" w:sz="0" w:space="0" w:color="auto"/>
            <w:left w:val="none" w:sz="0" w:space="0" w:color="auto"/>
            <w:bottom w:val="none" w:sz="0" w:space="0" w:color="auto"/>
            <w:right w:val="none" w:sz="0" w:space="0" w:color="auto"/>
          </w:divBdr>
        </w:div>
        <w:div w:id="1735278755">
          <w:marLeft w:val="446"/>
          <w:marRight w:val="0"/>
          <w:marTop w:val="0"/>
          <w:marBottom w:val="0"/>
          <w:divBdr>
            <w:top w:val="none" w:sz="0" w:space="0" w:color="auto"/>
            <w:left w:val="none" w:sz="0" w:space="0" w:color="auto"/>
            <w:bottom w:val="none" w:sz="0" w:space="0" w:color="auto"/>
            <w:right w:val="none" w:sz="0" w:space="0" w:color="auto"/>
          </w:divBdr>
        </w:div>
      </w:divsChild>
    </w:div>
    <w:div w:id="1134717252">
      <w:bodyDiv w:val="1"/>
      <w:marLeft w:val="0"/>
      <w:marRight w:val="0"/>
      <w:marTop w:val="0"/>
      <w:marBottom w:val="0"/>
      <w:divBdr>
        <w:top w:val="none" w:sz="0" w:space="0" w:color="auto"/>
        <w:left w:val="none" w:sz="0" w:space="0" w:color="auto"/>
        <w:bottom w:val="none" w:sz="0" w:space="0" w:color="auto"/>
        <w:right w:val="none" w:sz="0" w:space="0" w:color="auto"/>
      </w:divBdr>
      <w:divsChild>
        <w:div w:id="2005552190">
          <w:marLeft w:val="446"/>
          <w:marRight w:val="0"/>
          <w:marTop w:val="0"/>
          <w:marBottom w:val="0"/>
          <w:divBdr>
            <w:top w:val="none" w:sz="0" w:space="0" w:color="auto"/>
            <w:left w:val="none" w:sz="0" w:space="0" w:color="auto"/>
            <w:bottom w:val="none" w:sz="0" w:space="0" w:color="auto"/>
            <w:right w:val="none" w:sz="0" w:space="0" w:color="auto"/>
          </w:divBdr>
        </w:div>
        <w:div w:id="1557619320">
          <w:marLeft w:val="446"/>
          <w:marRight w:val="0"/>
          <w:marTop w:val="0"/>
          <w:marBottom w:val="0"/>
          <w:divBdr>
            <w:top w:val="none" w:sz="0" w:space="0" w:color="auto"/>
            <w:left w:val="none" w:sz="0" w:space="0" w:color="auto"/>
            <w:bottom w:val="none" w:sz="0" w:space="0" w:color="auto"/>
            <w:right w:val="none" w:sz="0" w:space="0" w:color="auto"/>
          </w:divBdr>
        </w:div>
      </w:divsChild>
    </w:div>
    <w:div w:id="1136685323">
      <w:bodyDiv w:val="1"/>
      <w:marLeft w:val="0"/>
      <w:marRight w:val="0"/>
      <w:marTop w:val="0"/>
      <w:marBottom w:val="0"/>
      <w:divBdr>
        <w:top w:val="none" w:sz="0" w:space="0" w:color="auto"/>
        <w:left w:val="none" w:sz="0" w:space="0" w:color="auto"/>
        <w:bottom w:val="none" w:sz="0" w:space="0" w:color="auto"/>
        <w:right w:val="none" w:sz="0" w:space="0" w:color="auto"/>
      </w:divBdr>
      <w:divsChild>
        <w:div w:id="13193142">
          <w:marLeft w:val="446"/>
          <w:marRight w:val="0"/>
          <w:marTop w:val="0"/>
          <w:marBottom w:val="0"/>
          <w:divBdr>
            <w:top w:val="none" w:sz="0" w:space="0" w:color="auto"/>
            <w:left w:val="none" w:sz="0" w:space="0" w:color="auto"/>
            <w:bottom w:val="none" w:sz="0" w:space="0" w:color="auto"/>
            <w:right w:val="none" w:sz="0" w:space="0" w:color="auto"/>
          </w:divBdr>
        </w:div>
        <w:div w:id="466900525">
          <w:marLeft w:val="446"/>
          <w:marRight w:val="0"/>
          <w:marTop w:val="0"/>
          <w:marBottom w:val="0"/>
          <w:divBdr>
            <w:top w:val="none" w:sz="0" w:space="0" w:color="auto"/>
            <w:left w:val="none" w:sz="0" w:space="0" w:color="auto"/>
            <w:bottom w:val="none" w:sz="0" w:space="0" w:color="auto"/>
            <w:right w:val="none" w:sz="0" w:space="0" w:color="auto"/>
          </w:divBdr>
        </w:div>
        <w:div w:id="1917090629">
          <w:marLeft w:val="446"/>
          <w:marRight w:val="0"/>
          <w:marTop w:val="0"/>
          <w:marBottom w:val="0"/>
          <w:divBdr>
            <w:top w:val="none" w:sz="0" w:space="0" w:color="auto"/>
            <w:left w:val="none" w:sz="0" w:space="0" w:color="auto"/>
            <w:bottom w:val="none" w:sz="0" w:space="0" w:color="auto"/>
            <w:right w:val="none" w:sz="0" w:space="0" w:color="auto"/>
          </w:divBdr>
        </w:div>
      </w:divsChild>
    </w:div>
    <w:div w:id="1138378278">
      <w:bodyDiv w:val="1"/>
      <w:marLeft w:val="0"/>
      <w:marRight w:val="0"/>
      <w:marTop w:val="0"/>
      <w:marBottom w:val="0"/>
      <w:divBdr>
        <w:top w:val="none" w:sz="0" w:space="0" w:color="auto"/>
        <w:left w:val="none" w:sz="0" w:space="0" w:color="auto"/>
        <w:bottom w:val="none" w:sz="0" w:space="0" w:color="auto"/>
        <w:right w:val="none" w:sz="0" w:space="0" w:color="auto"/>
      </w:divBdr>
    </w:div>
    <w:div w:id="1185752233">
      <w:bodyDiv w:val="1"/>
      <w:marLeft w:val="0"/>
      <w:marRight w:val="0"/>
      <w:marTop w:val="0"/>
      <w:marBottom w:val="0"/>
      <w:divBdr>
        <w:top w:val="none" w:sz="0" w:space="0" w:color="auto"/>
        <w:left w:val="none" w:sz="0" w:space="0" w:color="auto"/>
        <w:bottom w:val="none" w:sz="0" w:space="0" w:color="auto"/>
        <w:right w:val="none" w:sz="0" w:space="0" w:color="auto"/>
      </w:divBdr>
    </w:div>
    <w:div w:id="1211725822">
      <w:bodyDiv w:val="1"/>
      <w:marLeft w:val="0"/>
      <w:marRight w:val="0"/>
      <w:marTop w:val="0"/>
      <w:marBottom w:val="0"/>
      <w:divBdr>
        <w:top w:val="none" w:sz="0" w:space="0" w:color="auto"/>
        <w:left w:val="none" w:sz="0" w:space="0" w:color="auto"/>
        <w:bottom w:val="none" w:sz="0" w:space="0" w:color="auto"/>
        <w:right w:val="none" w:sz="0" w:space="0" w:color="auto"/>
      </w:divBdr>
      <w:divsChild>
        <w:div w:id="583606261">
          <w:marLeft w:val="547"/>
          <w:marRight w:val="0"/>
          <w:marTop w:val="0"/>
          <w:marBottom w:val="0"/>
          <w:divBdr>
            <w:top w:val="none" w:sz="0" w:space="0" w:color="auto"/>
            <w:left w:val="none" w:sz="0" w:space="0" w:color="auto"/>
            <w:bottom w:val="none" w:sz="0" w:space="0" w:color="auto"/>
            <w:right w:val="none" w:sz="0" w:space="0" w:color="auto"/>
          </w:divBdr>
        </w:div>
        <w:div w:id="904291762">
          <w:marLeft w:val="547"/>
          <w:marRight w:val="0"/>
          <w:marTop w:val="0"/>
          <w:marBottom w:val="0"/>
          <w:divBdr>
            <w:top w:val="none" w:sz="0" w:space="0" w:color="auto"/>
            <w:left w:val="none" w:sz="0" w:space="0" w:color="auto"/>
            <w:bottom w:val="none" w:sz="0" w:space="0" w:color="auto"/>
            <w:right w:val="none" w:sz="0" w:space="0" w:color="auto"/>
          </w:divBdr>
        </w:div>
        <w:div w:id="917326662">
          <w:marLeft w:val="547"/>
          <w:marRight w:val="0"/>
          <w:marTop w:val="0"/>
          <w:marBottom w:val="0"/>
          <w:divBdr>
            <w:top w:val="none" w:sz="0" w:space="0" w:color="auto"/>
            <w:left w:val="none" w:sz="0" w:space="0" w:color="auto"/>
            <w:bottom w:val="none" w:sz="0" w:space="0" w:color="auto"/>
            <w:right w:val="none" w:sz="0" w:space="0" w:color="auto"/>
          </w:divBdr>
        </w:div>
        <w:div w:id="1923484894">
          <w:marLeft w:val="547"/>
          <w:marRight w:val="0"/>
          <w:marTop w:val="0"/>
          <w:marBottom w:val="0"/>
          <w:divBdr>
            <w:top w:val="none" w:sz="0" w:space="0" w:color="auto"/>
            <w:left w:val="none" w:sz="0" w:space="0" w:color="auto"/>
            <w:bottom w:val="none" w:sz="0" w:space="0" w:color="auto"/>
            <w:right w:val="none" w:sz="0" w:space="0" w:color="auto"/>
          </w:divBdr>
        </w:div>
      </w:divsChild>
    </w:div>
    <w:div w:id="1268346941">
      <w:bodyDiv w:val="1"/>
      <w:marLeft w:val="0"/>
      <w:marRight w:val="0"/>
      <w:marTop w:val="0"/>
      <w:marBottom w:val="0"/>
      <w:divBdr>
        <w:top w:val="none" w:sz="0" w:space="0" w:color="auto"/>
        <w:left w:val="none" w:sz="0" w:space="0" w:color="auto"/>
        <w:bottom w:val="none" w:sz="0" w:space="0" w:color="auto"/>
        <w:right w:val="none" w:sz="0" w:space="0" w:color="auto"/>
      </w:divBdr>
      <w:divsChild>
        <w:div w:id="787745666">
          <w:marLeft w:val="446"/>
          <w:marRight w:val="0"/>
          <w:marTop w:val="0"/>
          <w:marBottom w:val="0"/>
          <w:divBdr>
            <w:top w:val="none" w:sz="0" w:space="0" w:color="auto"/>
            <w:left w:val="none" w:sz="0" w:space="0" w:color="auto"/>
            <w:bottom w:val="none" w:sz="0" w:space="0" w:color="auto"/>
            <w:right w:val="none" w:sz="0" w:space="0" w:color="auto"/>
          </w:divBdr>
        </w:div>
        <w:div w:id="619264730">
          <w:marLeft w:val="446"/>
          <w:marRight w:val="0"/>
          <w:marTop w:val="0"/>
          <w:marBottom w:val="0"/>
          <w:divBdr>
            <w:top w:val="none" w:sz="0" w:space="0" w:color="auto"/>
            <w:left w:val="none" w:sz="0" w:space="0" w:color="auto"/>
            <w:bottom w:val="none" w:sz="0" w:space="0" w:color="auto"/>
            <w:right w:val="none" w:sz="0" w:space="0" w:color="auto"/>
          </w:divBdr>
        </w:div>
      </w:divsChild>
    </w:div>
    <w:div w:id="1288660183">
      <w:bodyDiv w:val="1"/>
      <w:marLeft w:val="0"/>
      <w:marRight w:val="0"/>
      <w:marTop w:val="0"/>
      <w:marBottom w:val="0"/>
      <w:divBdr>
        <w:top w:val="none" w:sz="0" w:space="0" w:color="auto"/>
        <w:left w:val="none" w:sz="0" w:space="0" w:color="auto"/>
        <w:bottom w:val="none" w:sz="0" w:space="0" w:color="auto"/>
        <w:right w:val="none" w:sz="0" w:space="0" w:color="auto"/>
      </w:divBdr>
    </w:div>
    <w:div w:id="1360230896">
      <w:bodyDiv w:val="1"/>
      <w:marLeft w:val="0"/>
      <w:marRight w:val="0"/>
      <w:marTop w:val="0"/>
      <w:marBottom w:val="0"/>
      <w:divBdr>
        <w:top w:val="none" w:sz="0" w:space="0" w:color="auto"/>
        <w:left w:val="none" w:sz="0" w:space="0" w:color="auto"/>
        <w:bottom w:val="none" w:sz="0" w:space="0" w:color="auto"/>
        <w:right w:val="none" w:sz="0" w:space="0" w:color="auto"/>
      </w:divBdr>
      <w:divsChild>
        <w:div w:id="1838419272">
          <w:marLeft w:val="720"/>
          <w:marRight w:val="0"/>
          <w:marTop w:val="0"/>
          <w:marBottom w:val="0"/>
          <w:divBdr>
            <w:top w:val="none" w:sz="0" w:space="0" w:color="auto"/>
            <w:left w:val="none" w:sz="0" w:space="0" w:color="auto"/>
            <w:bottom w:val="none" w:sz="0" w:space="0" w:color="auto"/>
            <w:right w:val="none" w:sz="0" w:space="0" w:color="auto"/>
          </w:divBdr>
        </w:div>
        <w:div w:id="760489970">
          <w:marLeft w:val="720"/>
          <w:marRight w:val="0"/>
          <w:marTop w:val="0"/>
          <w:marBottom w:val="0"/>
          <w:divBdr>
            <w:top w:val="none" w:sz="0" w:space="0" w:color="auto"/>
            <w:left w:val="none" w:sz="0" w:space="0" w:color="auto"/>
            <w:bottom w:val="none" w:sz="0" w:space="0" w:color="auto"/>
            <w:right w:val="none" w:sz="0" w:space="0" w:color="auto"/>
          </w:divBdr>
        </w:div>
        <w:div w:id="414281379">
          <w:marLeft w:val="720"/>
          <w:marRight w:val="0"/>
          <w:marTop w:val="0"/>
          <w:marBottom w:val="0"/>
          <w:divBdr>
            <w:top w:val="none" w:sz="0" w:space="0" w:color="auto"/>
            <w:left w:val="none" w:sz="0" w:space="0" w:color="auto"/>
            <w:bottom w:val="none" w:sz="0" w:space="0" w:color="auto"/>
            <w:right w:val="none" w:sz="0" w:space="0" w:color="auto"/>
          </w:divBdr>
        </w:div>
        <w:div w:id="1548637381">
          <w:marLeft w:val="720"/>
          <w:marRight w:val="0"/>
          <w:marTop w:val="0"/>
          <w:marBottom w:val="0"/>
          <w:divBdr>
            <w:top w:val="none" w:sz="0" w:space="0" w:color="auto"/>
            <w:left w:val="none" w:sz="0" w:space="0" w:color="auto"/>
            <w:bottom w:val="none" w:sz="0" w:space="0" w:color="auto"/>
            <w:right w:val="none" w:sz="0" w:space="0" w:color="auto"/>
          </w:divBdr>
        </w:div>
        <w:div w:id="366296294">
          <w:marLeft w:val="720"/>
          <w:marRight w:val="0"/>
          <w:marTop w:val="0"/>
          <w:marBottom w:val="0"/>
          <w:divBdr>
            <w:top w:val="none" w:sz="0" w:space="0" w:color="auto"/>
            <w:left w:val="none" w:sz="0" w:space="0" w:color="auto"/>
            <w:bottom w:val="none" w:sz="0" w:space="0" w:color="auto"/>
            <w:right w:val="none" w:sz="0" w:space="0" w:color="auto"/>
          </w:divBdr>
        </w:div>
      </w:divsChild>
    </w:div>
    <w:div w:id="1369647885">
      <w:bodyDiv w:val="1"/>
      <w:marLeft w:val="0"/>
      <w:marRight w:val="0"/>
      <w:marTop w:val="0"/>
      <w:marBottom w:val="0"/>
      <w:divBdr>
        <w:top w:val="none" w:sz="0" w:space="0" w:color="auto"/>
        <w:left w:val="none" w:sz="0" w:space="0" w:color="auto"/>
        <w:bottom w:val="none" w:sz="0" w:space="0" w:color="auto"/>
        <w:right w:val="none" w:sz="0" w:space="0" w:color="auto"/>
      </w:divBdr>
      <w:divsChild>
        <w:div w:id="841892402">
          <w:marLeft w:val="446"/>
          <w:marRight w:val="0"/>
          <w:marTop w:val="0"/>
          <w:marBottom w:val="0"/>
          <w:divBdr>
            <w:top w:val="none" w:sz="0" w:space="0" w:color="auto"/>
            <w:left w:val="none" w:sz="0" w:space="0" w:color="auto"/>
            <w:bottom w:val="none" w:sz="0" w:space="0" w:color="auto"/>
            <w:right w:val="none" w:sz="0" w:space="0" w:color="auto"/>
          </w:divBdr>
        </w:div>
        <w:div w:id="1861314122">
          <w:marLeft w:val="446"/>
          <w:marRight w:val="0"/>
          <w:marTop w:val="0"/>
          <w:marBottom w:val="0"/>
          <w:divBdr>
            <w:top w:val="none" w:sz="0" w:space="0" w:color="auto"/>
            <w:left w:val="none" w:sz="0" w:space="0" w:color="auto"/>
            <w:bottom w:val="none" w:sz="0" w:space="0" w:color="auto"/>
            <w:right w:val="none" w:sz="0" w:space="0" w:color="auto"/>
          </w:divBdr>
        </w:div>
      </w:divsChild>
    </w:div>
    <w:div w:id="1392272609">
      <w:bodyDiv w:val="1"/>
      <w:marLeft w:val="0"/>
      <w:marRight w:val="0"/>
      <w:marTop w:val="0"/>
      <w:marBottom w:val="0"/>
      <w:divBdr>
        <w:top w:val="none" w:sz="0" w:space="0" w:color="auto"/>
        <w:left w:val="none" w:sz="0" w:space="0" w:color="auto"/>
        <w:bottom w:val="none" w:sz="0" w:space="0" w:color="auto"/>
        <w:right w:val="none" w:sz="0" w:space="0" w:color="auto"/>
      </w:divBdr>
      <w:divsChild>
        <w:div w:id="485245403">
          <w:marLeft w:val="720"/>
          <w:marRight w:val="0"/>
          <w:marTop w:val="0"/>
          <w:marBottom w:val="0"/>
          <w:divBdr>
            <w:top w:val="none" w:sz="0" w:space="0" w:color="auto"/>
            <w:left w:val="none" w:sz="0" w:space="0" w:color="auto"/>
            <w:bottom w:val="none" w:sz="0" w:space="0" w:color="auto"/>
            <w:right w:val="none" w:sz="0" w:space="0" w:color="auto"/>
          </w:divBdr>
        </w:div>
        <w:div w:id="1920018295">
          <w:marLeft w:val="720"/>
          <w:marRight w:val="0"/>
          <w:marTop w:val="0"/>
          <w:marBottom w:val="0"/>
          <w:divBdr>
            <w:top w:val="none" w:sz="0" w:space="0" w:color="auto"/>
            <w:left w:val="none" w:sz="0" w:space="0" w:color="auto"/>
            <w:bottom w:val="none" w:sz="0" w:space="0" w:color="auto"/>
            <w:right w:val="none" w:sz="0" w:space="0" w:color="auto"/>
          </w:divBdr>
        </w:div>
        <w:div w:id="250896713">
          <w:marLeft w:val="720"/>
          <w:marRight w:val="0"/>
          <w:marTop w:val="0"/>
          <w:marBottom w:val="0"/>
          <w:divBdr>
            <w:top w:val="none" w:sz="0" w:space="0" w:color="auto"/>
            <w:left w:val="none" w:sz="0" w:space="0" w:color="auto"/>
            <w:bottom w:val="none" w:sz="0" w:space="0" w:color="auto"/>
            <w:right w:val="none" w:sz="0" w:space="0" w:color="auto"/>
          </w:divBdr>
        </w:div>
        <w:div w:id="1872456650">
          <w:marLeft w:val="720"/>
          <w:marRight w:val="0"/>
          <w:marTop w:val="0"/>
          <w:marBottom w:val="0"/>
          <w:divBdr>
            <w:top w:val="none" w:sz="0" w:space="0" w:color="auto"/>
            <w:left w:val="none" w:sz="0" w:space="0" w:color="auto"/>
            <w:bottom w:val="none" w:sz="0" w:space="0" w:color="auto"/>
            <w:right w:val="none" w:sz="0" w:space="0" w:color="auto"/>
          </w:divBdr>
        </w:div>
        <w:div w:id="1849560366">
          <w:marLeft w:val="720"/>
          <w:marRight w:val="0"/>
          <w:marTop w:val="0"/>
          <w:marBottom w:val="0"/>
          <w:divBdr>
            <w:top w:val="none" w:sz="0" w:space="0" w:color="auto"/>
            <w:left w:val="none" w:sz="0" w:space="0" w:color="auto"/>
            <w:bottom w:val="none" w:sz="0" w:space="0" w:color="auto"/>
            <w:right w:val="none" w:sz="0" w:space="0" w:color="auto"/>
          </w:divBdr>
        </w:div>
        <w:div w:id="616910005">
          <w:marLeft w:val="576"/>
          <w:marRight w:val="0"/>
          <w:marTop w:val="0"/>
          <w:marBottom w:val="0"/>
          <w:divBdr>
            <w:top w:val="none" w:sz="0" w:space="0" w:color="auto"/>
            <w:left w:val="none" w:sz="0" w:space="0" w:color="auto"/>
            <w:bottom w:val="none" w:sz="0" w:space="0" w:color="auto"/>
            <w:right w:val="none" w:sz="0" w:space="0" w:color="auto"/>
          </w:divBdr>
        </w:div>
      </w:divsChild>
    </w:div>
    <w:div w:id="1433552594">
      <w:bodyDiv w:val="1"/>
      <w:marLeft w:val="0"/>
      <w:marRight w:val="0"/>
      <w:marTop w:val="0"/>
      <w:marBottom w:val="0"/>
      <w:divBdr>
        <w:top w:val="none" w:sz="0" w:space="0" w:color="auto"/>
        <w:left w:val="none" w:sz="0" w:space="0" w:color="auto"/>
        <w:bottom w:val="none" w:sz="0" w:space="0" w:color="auto"/>
        <w:right w:val="none" w:sz="0" w:space="0" w:color="auto"/>
      </w:divBdr>
    </w:div>
    <w:div w:id="1441141981">
      <w:bodyDiv w:val="1"/>
      <w:marLeft w:val="0"/>
      <w:marRight w:val="0"/>
      <w:marTop w:val="0"/>
      <w:marBottom w:val="0"/>
      <w:divBdr>
        <w:top w:val="none" w:sz="0" w:space="0" w:color="auto"/>
        <w:left w:val="none" w:sz="0" w:space="0" w:color="auto"/>
        <w:bottom w:val="none" w:sz="0" w:space="0" w:color="auto"/>
        <w:right w:val="none" w:sz="0" w:space="0" w:color="auto"/>
      </w:divBdr>
    </w:div>
    <w:div w:id="1445689271">
      <w:bodyDiv w:val="1"/>
      <w:marLeft w:val="0"/>
      <w:marRight w:val="0"/>
      <w:marTop w:val="0"/>
      <w:marBottom w:val="0"/>
      <w:divBdr>
        <w:top w:val="none" w:sz="0" w:space="0" w:color="auto"/>
        <w:left w:val="none" w:sz="0" w:space="0" w:color="auto"/>
        <w:bottom w:val="none" w:sz="0" w:space="0" w:color="auto"/>
        <w:right w:val="none" w:sz="0" w:space="0" w:color="auto"/>
      </w:divBdr>
    </w:div>
    <w:div w:id="1523010665">
      <w:bodyDiv w:val="1"/>
      <w:marLeft w:val="0"/>
      <w:marRight w:val="0"/>
      <w:marTop w:val="0"/>
      <w:marBottom w:val="0"/>
      <w:divBdr>
        <w:top w:val="none" w:sz="0" w:space="0" w:color="auto"/>
        <w:left w:val="none" w:sz="0" w:space="0" w:color="auto"/>
        <w:bottom w:val="none" w:sz="0" w:space="0" w:color="auto"/>
        <w:right w:val="none" w:sz="0" w:space="0" w:color="auto"/>
      </w:divBdr>
    </w:div>
    <w:div w:id="1538855714">
      <w:bodyDiv w:val="1"/>
      <w:marLeft w:val="0"/>
      <w:marRight w:val="0"/>
      <w:marTop w:val="0"/>
      <w:marBottom w:val="0"/>
      <w:divBdr>
        <w:top w:val="none" w:sz="0" w:space="0" w:color="auto"/>
        <w:left w:val="none" w:sz="0" w:space="0" w:color="auto"/>
        <w:bottom w:val="none" w:sz="0" w:space="0" w:color="auto"/>
        <w:right w:val="none" w:sz="0" w:space="0" w:color="auto"/>
      </w:divBdr>
    </w:div>
    <w:div w:id="1541044784">
      <w:bodyDiv w:val="1"/>
      <w:marLeft w:val="0"/>
      <w:marRight w:val="0"/>
      <w:marTop w:val="0"/>
      <w:marBottom w:val="0"/>
      <w:divBdr>
        <w:top w:val="none" w:sz="0" w:space="0" w:color="auto"/>
        <w:left w:val="none" w:sz="0" w:space="0" w:color="auto"/>
        <w:bottom w:val="none" w:sz="0" w:space="0" w:color="auto"/>
        <w:right w:val="none" w:sz="0" w:space="0" w:color="auto"/>
      </w:divBdr>
    </w:div>
    <w:div w:id="1552379535">
      <w:bodyDiv w:val="1"/>
      <w:marLeft w:val="0"/>
      <w:marRight w:val="0"/>
      <w:marTop w:val="0"/>
      <w:marBottom w:val="0"/>
      <w:divBdr>
        <w:top w:val="none" w:sz="0" w:space="0" w:color="auto"/>
        <w:left w:val="none" w:sz="0" w:space="0" w:color="auto"/>
        <w:bottom w:val="none" w:sz="0" w:space="0" w:color="auto"/>
        <w:right w:val="none" w:sz="0" w:space="0" w:color="auto"/>
      </w:divBdr>
    </w:div>
    <w:div w:id="1552427540">
      <w:bodyDiv w:val="1"/>
      <w:marLeft w:val="0"/>
      <w:marRight w:val="0"/>
      <w:marTop w:val="0"/>
      <w:marBottom w:val="0"/>
      <w:divBdr>
        <w:top w:val="none" w:sz="0" w:space="0" w:color="auto"/>
        <w:left w:val="none" w:sz="0" w:space="0" w:color="auto"/>
        <w:bottom w:val="none" w:sz="0" w:space="0" w:color="auto"/>
        <w:right w:val="none" w:sz="0" w:space="0" w:color="auto"/>
      </w:divBdr>
      <w:divsChild>
        <w:div w:id="1548641770">
          <w:marLeft w:val="446"/>
          <w:marRight w:val="0"/>
          <w:marTop w:val="0"/>
          <w:marBottom w:val="0"/>
          <w:divBdr>
            <w:top w:val="none" w:sz="0" w:space="0" w:color="auto"/>
            <w:left w:val="none" w:sz="0" w:space="0" w:color="auto"/>
            <w:bottom w:val="none" w:sz="0" w:space="0" w:color="auto"/>
            <w:right w:val="none" w:sz="0" w:space="0" w:color="auto"/>
          </w:divBdr>
        </w:div>
        <w:div w:id="510023438">
          <w:marLeft w:val="446"/>
          <w:marRight w:val="0"/>
          <w:marTop w:val="0"/>
          <w:marBottom w:val="0"/>
          <w:divBdr>
            <w:top w:val="none" w:sz="0" w:space="0" w:color="auto"/>
            <w:left w:val="none" w:sz="0" w:space="0" w:color="auto"/>
            <w:bottom w:val="none" w:sz="0" w:space="0" w:color="auto"/>
            <w:right w:val="none" w:sz="0" w:space="0" w:color="auto"/>
          </w:divBdr>
        </w:div>
      </w:divsChild>
    </w:div>
    <w:div w:id="1601912464">
      <w:bodyDiv w:val="1"/>
      <w:marLeft w:val="0"/>
      <w:marRight w:val="0"/>
      <w:marTop w:val="0"/>
      <w:marBottom w:val="0"/>
      <w:divBdr>
        <w:top w:val="none" w:sz="0" w:space="0" w:color="auto"/>
        <w:left w:val="none" w:sz="0" w:space="0" w:color="auto"/>
        <w:bottom w:val="none" w:sz="0" w:space="0" w:color="auto"/>
        <w:right w:val="none" w:sz="0" w:space="0" w:color="auto"/>
      </w:divBdr>
    </w:div>
    <w:div w:id="1760131076">
      <w:bodyDiv w:val="1"/>
      <w:marLeft w:val="0"/>
      <w:marRight w:val="0"/>
      <w:marTop w:val="0"/>
      <w:marBottom w:val="0"/>
      <w:divBdr>
        <w:top w:val="none" w:sz="0" w:space="0" w:color="auto"/>
        <w:left w:val="none" w:sz="0" w:space="0" w:color="auto"/>
        <w:bottom w:val="none" w:sz="0" w:space="0" w:color="auto"/>
        <w:right w:val="none" w:sz="0" w:space="0" w:color="auto"/>
      </w:divBdr>
    </w:div>
    <w:div w:id="1778793938">
      <w:bodyDiv w:val="1"/>
      <w:marLeft w:val="0"/>
      <w:marRight w:val="0"/>
      <w:marTop w:val="0"/>
      <w:marBottom w:val="0"/>
      <w:divBdr>
        <w:top w:val="none" w:sz="0" w:space="0" w:color="auto"/>
        <w:left w:val="none" w:sz="0" w:space="0" w:color="auto"/>
        <w:bottom w:val="none" w:sz="0" w:space="0" w:color="auto"/>
        <w:right w:val="none" w:sz="0" w:space="0" w:color="auto"/>
      </w:divBdr>
    </w:div>
    <w:div w:id="1841853324">
      <w:bodyDiv w:val="1"/>
      <w:marLeft w:val="0"/>
      <w:marRight w:val="0"/>
      <w:marTop w:val="0"/>
      <w:marBottom w:val="0"/>
      <w:divBdr>
        <w:top w:val="none" w:sz="0" w:space="0" w:color="auto"/>
        <w:left w:val="none" w:sz="0" w:space="0" w:color="auto"/>
        <w:bottom w:val="none" w:sz="0" w:space="0" w:color="auto"/>
        <w:right w:val="none" w:sz="0" w:space="0" w:color="auto"/>
      </w:divBdr>
      <w:divsChild>
        <w:div w:id="654648716">
          <w:marLeft w:val="446"/>
          <w:marRight w:val="0"/>
          <w:marTop w:val="0"/>
          <w:marBottom w:val="0"/>
          <w:divBdr>
            <w:top w:val="none" w:sz="0" w:space="0" w:color="auto"/>
            <w:left w:val="none" w:sz="0" w:space="0" w:color="auto"/>
            <w:bottom w:val="none" w:sz="0" w:space="0" w:color="auto"/>
            <w:right w:val="none" w:sz="0" w:space="0" w:color="auto"/>
          </w:divBdr>
        </w:div>
        <w:div w:id="2019307914">
          <w:marLeft w:val="446"/>
          <w:marRight w:val="0"/>
          <w:marTop w:val="0"/>
          <w:marBottom w:val="0"/>
          <w:divBdr>
            <w:top w:val="none" w:sz="0" w:space="0" w:color="auto"/>
            <w:left w:val="none" w:sz="0" w:space="0" w:color="auto"/>
            <w:bottom w:val="none" w:sz="0" w:space="0" w:color="auto"/>
            <w:right w:val="none" w:sz="0" w:space="0" w:color="auto"/>
          </w:divBdr>
        </w:div>
        <w:div w:id="884218234">
          <w:marLeft w:val="446"/>
          <w:marRight w:val="0"/>
          <w:marTop w:val="0"/>
          <w:marBottom w:val="0"/>
          <w:divBdr>
            <w:top w:val="none" w:sz="0" w:space="0" w:color="auto"/>
            <w:left w:val="none" w:sz="0" w:space="0" w:color="auto"/>
            <w:bottom w:val="none" w:sz="0" w:space="0" w:color="auto"/>
            <w:right w:val="none" w:sz="0" w:space="0" w:color="auto"/>
          </w:divBdr>
        </w:div>
      </w:divsChild>
    </w:div>
    <w:div w:id="1889754971">
      <w:bodyDiv w:val="1"/>
      <w:marLeft w:val="0"/>
      <w:marRight w:val="0"/>
      <w:marTop w:val="0"/>
      <w:marBottom w:val="0"/>
      <w:divBdr>
        <w:top w:val="none" w:sz="0" w:space="0" w:color="auto"/>
        <w:left w:val="none" w:sz="0" w:space="0" w:color="auto"/>
        <w:bottom w:val="none" w:sz="0" w:space="0" w:color="auto"/>
        <w:right w:val="none" w:sz="0" w:space="0" w:color="auto"/>
      </w:divBdr>
    </w:div>
    <w:div w:id="1902712786">
      <w:bodyDiv w:val="1"/>
      <w:marLeft w:val="0"/>
      <w:marRight w:val="0"/>
      <w:marTop w:val="0"/>
      <w:marBottom w:val="0"/>
      <w:divBdr>
        <w:top w:val="none" w:sz="0" w:space="0" w:color="auto"/>
        <w:left w:val="none" w:sz="0" w:space="0" w:color="auto"/>
        <w:bottom w:val="none" w:sz="0" w:space="0" w:color="auto"/>
        <w:right w:val="none" w:sz="0" w:space="0" w:color="auto"/>
      </w:divBdr>
      <w:divsChild>
        <w:div w:id="612596784">
          <w:marLeft w:val="547"/>
          <w:marRight w:val="0"/>
          <w:marTop w:val="0"/>
          <w:marBottom w:val="0"/>
          <w:divBdr>
            <w:top w:val="none" w:sz="0" w:space="0" w:color="auto"/>
            <w:left w:val="none" w:sz="0" w:space="0" w:color="auto"/>
            <w:bottom w:val="none" w:sz="0" w:space="0" w:color="auto"/>
            <w:right w:val="none" w:sz="0" w:space="0" w:color="auto"/>
          </w:divBdr>
        </w:div>
        <w:div w:id="891231302">
          <w:marLeft w:val="547"/>
          <w:marRight w:val="0"/>
          <w:marTop w:val="0"/>
          <w:marBottom w:val="0"/>
          <w:divBdr>
            <w:top w:val="none" w:sz="0" w:space="0" w:color="auto"/>
            <w:left w:val="none" w:sz="0" w:space="0" w:color="auto"/>
            <w:bottom w:val="none" w:sz="0" w:space="0" w:color="auto"/>
            <w:right w:val="none" w:sz="0" w:space="0" w:color="auto"/>
          </w:divBdr>
        </w:div>
      </w:divsChild>
    </w:div>
    <w:div w:id="1906329309">
      <w:bodyDiv w:val="1"/>
      <w:marLeft w:val="0"/>
      <w:marRight w:val="0"/>
      <w:marTop w:val="0"/>
      <w:marBottom w:val="0"/>
      <w:divBdr>
        <w:top w:val="none" w:sz="0" w:space="0" w:color="auto"/>
        <w:left w:val="none" w:sz="0" w:space="0" w:color="auto"/>
        <w:bottom w:val="none" w:sz="0" w:space="0" w:color="auto"/>
        <w:right w:val="none" w:sz="0" w:space="0" w:color="auto"/>
      </w:divBdr>
    </w:div>
    <w:div w:id="1908227933">
      <w:bodyDiv w:val="1"/>
      <w:marLeft w:val="0"/>
      <w:marRight w:val="0"/>
      <w:marTop w:val="0"/>
      <w:marBottom w:val="0"/>
      <w:divBdr>
        <w:top w:val="none" w:sz="0" w:space="0" w:color="auto"/>
        <w:left w:val="none" w:sz="0" w:space="0" w:color="auto"/>
        <w:bottom w:val="none" w:sz="0" w:space="0" w:color="auto"/>
        <w:right w:val="none" w:sz="0" w:space="0" w:color="auto"/>
      </w:divBdr>
    </w:div>
    <w:div w:id="1914319503">
      <w:bodyDiv w:val="1"/>
      <w:marLeft w:val="0"/>
      <w:marRight w:val="0"/>
      <w:marTop w:val="0"/>
      <w:marBottom w:val="0"/>
      <w:divBdr>
        <w:top w:val="none" w:sz="0" w:space="0" w:color="auto"/>
        <w:left w:val="none" w:sz="0" w:space="0" w:color="auto"/>
        <w:bottom w:val="none" w:sz="0" w:space="0" w:color="auto"/>
        <w:right w:val="none" w:sz="0" w:space="0" w:color="auto"/>
      </w:divBdr>
    </w:div>
    <w:div w:id="1936741850">
      <w:bodyDiv w:val="1"/>
      <w:marLeft w:val="0"/>
      <w:marRight w:val="0"/>
      <w:marTop w:val="0"/>
      <w:marBottom w:val="0"/>
      <w:divBdr>
        <w:top w:val="none" w:sz="0" w:space="0" w:color="auto"/>
        <w:left w:val="none" w:sz="0" w:space="0" w:color="auto"/>
        <w:bottom w:val="none" w:sz="0" w:space="0" w:color="auto"/>
        <w:right w:val="none" w:sz="0" w:space="0" w:color="auto"/>
      </w:divBdr>
    </w:div>
    <w:div w:id="1965037591">
      <w:bodyDiv w:val="1"/>
      <w:marLeft w:val="0"/>
      <w:marRight w:val="0"/>
      <w:marTop w:val="0"/>
      <w:marBottom w:val="0"/>
      <w:divBdr>
        <w:top w:val="none" w:sz="0" w:space="0" w:color="auto"/>
        <w:left w:val="none" w:sz="0" w:space="0" w:color="auto"/>
        <w:bottom w:val="none" w:sz="0" w:space="0" w:color="auto"/>
        <w:right w:val="none" w:sz="0" w:space="0" w:color="auto"/>
      </w:divBdr>
      <w:divsChild>
        <w:div w:id="1331444806">
          <w:marLeft w:val="547"/>
          <w:marRight w:val="0"/>
          <w:marTop w:val="200"/>
          <w:marBottom w:val="0"/>
          <w:divBdr>
            <w:top w:val="none" w:sz="0" w:space="0" w:color="auto"/>
            <w:left w:val="none" w:sz="0" w:space="0" w:color="auto"/>
            <w:bottom w:val="none" w:sz="0" w:space="0" w:color="auto"/>
            <w:right w:val="none" w:sz="0" w:space="0" w:color="auto"/>
          </w:divBdr>
        </w:div>
      </w:divsChild>
    </w:div>
    <w:div w:id="1973292419">
      <w:bodyDiv w:val="1"/>
      <w:marLeft w:val="0"/>
      <w:marRight w:val="0"/>
      <w:marTop w:val="0"/>
      <w:marBottom w:val="0"/>
      <w:divBdr>
        <w:top w:val="none" w:sz="0" w:space="0" w:color="auto"/>
        <w:left w:val="none" w:sz="0" w:space="0" w:color="auto"/>
        <w:bottom w:val="none" w:sz="0" w:space="0" w:color="auto"/>
        <w:right w:val="none" w:sz="0" w:space="0" w:color="auto"/>
      </w:divBdr>
    </w:div>
    <w:div w:id="1992253825">
      <w:bodyDiv w:val="1"/>
      <w:marLeft w:val="0"/>
      <w:marRight w:val="0"/>
      <w:marTop w:val="0"/>
      <w:marBottom w:val="0"/>
      <w:divBdr>
        <w:top w:val="none" w:sz="0" w:space="0" w:color="auto"/>
        <w:left w:val="none" w:sz="0" w:space="0" w:color="auto"/>
        <w:bottom w:val="none" w:sz="0" w:space="0" w:color="auto"/>
        <w:right w:val="none" w:sz="0" w:space="0" w:color="auto"/>
      </w:divBdr>
      <w:divsChild>
        <w:div w:id="1822767974">
          <w:marLeft w:val="446"/>
          <w:marRight w:val="0"/>
          <w:marTop w:val="0"/>
          <w:marBottom w:val="0"/>
          <w:divBdr>
            <w:top w:val="none" w:sz="0" w:space="0" w:color="auto"/>
            <w:left w:val="none" w:sz="0" w:space="0" w:color="auto"/>
            <w:bottom w:val="none" w:sz="0" w:space="0" w:color="auto"/>
            <w:right w:val="none" w:sz="0" w:space="0" w:color="auto"/>
          </w:divBdr>
        </w:div>
        <w:div w:id="79714356">
          <w:marLeft w:val="446"/>
          <w:marRight w:val="0"/>
          <w:marTop w:val="0"/>
          <w:marBottom w:val="0"/>
          <w:divBdr>
            <w:top w:val="none" w:sz="0" w:space="0" w:color="auto"/>
            <w:left w:val="none" w:sz="0" w:space="0" w:color="auto"/>
            <w:bottom w:val="none" w:sz="0" w:space="0" w:color="auto"/>
            <w:right w:val="none" w:sz="0" w:space="0" w:color="auto"/>
          </w:divBdr>
        </w:div>
      </w:divsChild>
    </w:div>
    <w:div w:id="2030133858">
      <w:bodyDiv w:val="1"/>
      <w:marLeft w:val="0"/>
      <w:marRight w:val="0"/>
      <w:marTop w:val="0"/>
      <w:marBottom w:val="0"/>
      <w:divBdr>
        <w:top w:val="none" w:sz="0" w:space="0" w:color="auto"/>
        <w:left w:val="none" w:sz="0" w:space="0" w:color="auto"/>
        <w:bottom w:val="none" w:sz="0" w:space="0" w:color="auto"/>
        <w:right w:val="none" w:sz="0" w:space="0" w:color="auto"/>
      </w:divBdr>
    </w:div>
    <w:div w:id="2069843386">
      <w:bodyDiv w:val="1"/>
      <w:marLeft w:val="0"/>
      <w:marRight w:val="0"/>
      <w:marTop w:val="0"/>
      <w:marBottom w:val="0"/>
      <w:divBdr>
        <w:top w:val="none" w:sz="0" w:space="0" w:color="auto"/>
        <w:left w:val="none" w:sz="0" w:space="0" w:color="auto"/>
        <w:bottom w:val="none" w:sz="0" w:space="0" w:color="auto"/>
        <w:right w:val="none" w:sz="0" w:space="0" w:color="auto"/>
      </w:divBdr>
    </w:div>
    <w:div w:id="2097822811">
      <w:bodyDiv w:val="1"/>
      <w:marLeft w:val="0"/>
      <w:marRight w:val="0"/>
      <w:marTop w:val="0"/>
      <w:marBottom w:val="0"/>
      <w:divBdr>
        <w:top w:val="none" w:sz="0" w:space="0" w:color="auto"/>
        <w:left w:val="none" w:sz="0" w:space="0" w:color="auto"/>
        <w:bottom w:val="none" w:sz="0" w:space="0" w:color="auto"/>
        <w:right w:val="none" w:sz="0" w:space="0" w:color="auto"/>
      </w:divBdr>
    </w:div>
    <w:div w:id="2140145378">
      <w:bodyDiv w:val="1"/>
      <w:marLeft w:val="0"/>
      <w:marRight w:val="0"/>
      <w:marTop w:val="0"/>
      <w:marBottom w:val="0"/>
      <w:divBdr>
        <w:top w:val="none" w:sz="0" w:space="0" w:color="auto"/>
        <w:left w:val="none" w:sz="0" w:space="0" w:color="auto"/>
        <w:bottom w:val="none" w:sz="0" w:space="0" w:color="auto"/>
        <w:right w:val="none" w:sz="0" w:space="0" w:color="auto"/>
      </w:divBdr>
    </w:div>
    <w:div w:id="2146970313">
      <w:bodyDiv w:val="1"/>
      <w:marLeft w:val="0"/>
      <w:marRight w:val="0"/>
      <w:marTop w:val="0"/>
      <w:marBottom w:val="0"/>
      <w:divBdr>
        <w:top w:val="none" w:sz="0" w:space="0" w:color="auto"/>
        <w:left w:val="none" w:sz="0" w:space="0" w:color="auto"/>
        <w:bottom w:val="none" w:sz="0" w:space="0" w:color="auto"/>
        <w:right w:val="none" w:sz="0" w:space="0" w:color="auto"/>
      </w:divBdr>
      <w:divsChild>
        <w:div w:id="2110344475">
          <w:marLeft w:val="446"/>
          <w:marRight w:val="0"/>
          <w:marTop w:val="0"/>
          <w:marBottom w:val="0"/>
          <w:divBdr>
            <w:top w:val="none" w:sz="0" w:space="0" w:color="auto"/>
            <w:left w:val="none" w:sz="0" w:space="0" w:color="auto"/>
            <w:bottom w:val="none" w:sz="0" w:space="0" w:color="auto"/>
            <w:right w:val="none" w:sz="0" w:space="0" w:color="auto"/>
          </w:divBdr>
        </w:div>
        <w:div w:id="196327041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cyril.morteveille@ville-nimes.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du3NaT1g1lA&amp;list=PLrYBGEHN9Y0BM8Dfb_mGcIs-U9Q9fXquu&amp;index=1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amelie.bozio@ville-nime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cid:image002.jpg@01D8D8DE.E4E0648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24D7A-7A0C-4991-826F-80FC1626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3062</Words>
  <Characters>16846</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NM</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dc:creator>
  <cp:keywords/>
  <dc:description/>
  <cp:lastModifiedBy>Josee Claire Carrara-Cagni</cp:lastModifiedBy>
  <cp:revision>15</cp:revision>
  <cp:lastPrinted>2025-01-13T08:08:00Z</cp:lastPrinted>
  <dcterms:created xsi:type="dcterms:W3CDTF">2026-01-15T08:46:00Z</dcterms:created>
  <dcterms:modified xsi:type="dcterms:W3CDTF">2026-01-15T15:06:00Z</dcterms:modified>
</cp:coreProperties>
</file>